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A0923" w14:textId="77777777" w:rsidR="00064DDA" w:rsidRPr="00A812E0" w:rsidRDefault="00064DDA" w:rsidP="00064DDA">
      <w:pPr>
        <w:pBdr>
          <w:top w:val="single" w:sz="4" w:space="1" w:color="auto"/>
          <w:left w:val="single" w:sz="4" w:space="4" w:color="auto"/>
          <w:bottom w:val="single" w:sz="4" w:space="1" w:color="auto"/>
          <w:right w:val="single" w:sz="4" w:space="4" w:color="auto"/>
        </w:pBdr>
        <w:shd w:val="clear" w:color="auto" w:fill="C9C9C9" w:themeFill="accent3" w:themeFillTint="99"/>
        <w:outlineLvl w:val="0"/>
        <w:rPr>
          <w:rFonts w:ascii="Garamond" w:hAnsi="Garamond"/>
          <w:b/>
        </w:rPr>
      </w:pPr>
      <w:r w:rsidRPr="00A812E0">
        <w:rPr>
          <w:rFonts w:ascii="Garamond" w:hAnsi="Garamond"/>
          <w:b/>
        </w:rPr>
        <w:t>NAVODILA PRIJAVITELJEM</w:t>
      </w:r>
    </w:p>
    <w:p w14:paraId="3F0D7323" w14:textId="77777777" w:rsidR="00064DDA" w:rsidRDefault="00064DDA" w:rsidP="00064DDA">
      <w:pPr>
        <w:rPr>
          <w:rFonts w:ascii="Garamond" w:hAnsi="Garamond"/>
        </w:rPr>
      </w:pPr>
    </w:p>
    <w:p w14:paraId="431F14CA" w14:textId="77777777" w:rsidR="00E800F9" w:rsidRPr="00A812E0" w:rsidRDefault="00E800F9" w:rsidP="00064DDA">
      <w:pPr>
        <w:rPr>
          <w:rFonts w:ascii="Garamond" w:hAnsi="Garamond"/>
        </w:rPr>
      </w:pPr>
    </w:p>
    <w:p w14:paraId="0206C8A1" w14:textId="215EFD9F" w:rsidR="00064DDA" w:rsidRPr="00A812E0" w:rsidRDefault="00064DDA" w:rsidP="00064DDA">
      <w:pPr>
        <w:numPr>
          <w:ilvl w:val="0"/>
          <w:numId w:val="1"/>
        </w:numPr>
        <w:jc w:val="both"/>
        <w:rPr>
          <w:rFonts w:ascii="Garamond" w:hAnsi="Garamond"/>
          <w:b/>
        </w:rPr>
      </w:pPr>
      <w:r w:rsidRPr="00A812E0">
        <w:rPr>
          <w:rFonts w:ascii="Garamond" w:hAnsi="Garamond"/>
          <w:b/>
        </w:rPr>
        <w:t xml:space="preserve"> </w:t>
      </w:r>
      <w:r w:rsidR="006F3C77">
        <w:rPr>
          <w:rFonts w:ascii="Garamond" w:hAnsi="Garamond"/>
          <w:b/>
        </w:rPr>
        <w:t>Predmet in p</w:t>
      </w:r>
      <w:r w:rsidRPr="00A812E0">
        <w:rPr>
          <w:rFonts w:ascii="Garamond" w:hAnsi="Garamond"/>
          <w:b/>
        </w:rPr>
        <w:t>ravna podlaga za izvedbo javnega razpisa:</w:t>
      </w:r>
    </w:p>
    <w:p w14:paraId="644BB8C8" w14:textId="77777777" w:rsidR="006F3C77" w:rsidRPr="00E97018" w:rsidRDefault="006F3C77" w:rsidP="006F3C77">
      <w:pPr>
        <w:ind w:left="360"/>
        <w:jc w:val="both"/>
        <w:rPr>
          <w:rFonts w:ascii="Garamond" w:hAnsi="Garamond" w:cs="Arial"/>
          <w:sz w:val="20"/>
          <w:szCs w:val="20"/>
        </w:rPr>
      </w:pPr>
    </w:p>
    <w:p w14:paraId="6DE23D74" w14:textId="1D8AE67F" w:rsidR="006F3C77" w:rsidRDefault="006F3C77" w:rsidP="006F3C77">
      <w:pPr>
        <w:ind w:left="708"/>
        <w:jc w:val="both"/>
        <w:rPr>
          <w:rFonts w:ascii="Garamond" w:hAnsi="Garamond" w:cs="Arial"/>
        </w:rPr>
      </w:pPr>
      <w:r w:rsidRPr="00727DAA">
        <w:rPr>
          <w:rFonts w:ascii="Garamond" w:hAnsi="Garamond" w:cs="Arial"/>
        </w:rPr>
        <w:t xml:space="preserve">Predmet javnega razpisa je izbor in sofinanciranje </w:t>
      </w:r>
      <w:r>
        <w:rPr>
          <w:rFonts w:ascii="Garamond" w:hAnsi="Garamond" w:cs="Arial"/>
        </w:rPr>
        <w:t>kulturnih</w:t>
      </w:r>
      <w:r w:rsidRPr="00727DAA">
        <w:rPr>
          <w:rFonts w:ascii="Garamond" w:hAnsi="Garamond" w:cs="Arial"/>
        </w:rPr>
        <w:t xml:space="preserve"> programov </w:t>
      </w:r>
      <w:r>
        <w:rPr>
          <w:rFonts w:ascii="Garamond" w:hAnsi="Garamond" w:cs="Arial"/>
        </w:rPr>
        <w:t xml:space="preserve">in projektov </w:t>
      </w:r>
      <w:r w:rsidRPr="00727DAA">
        <w:rPr>
          <w:rFonts w:ascii="Garamond" w:hAnsi="Garamond" w:cs="Arial"/>
        </w:rPr>
        <w:t>v Občini Šentrupert, ki se izvajajo od 1. 1. 202</w:t>
      </w:r>
      <w:r w:rsidR="001A5889">
        <w:rPr>
          <w:rFonts w:ascii="Garamond" w:hAnsi="Garamond" w:cs="Arial"/>
        </w:rPr>
        <w:t>6</w:t>
      </w:r>
      <w:r w:rsidRPr="00727DAA">
        <w:rPr>
          <w:rFonts w:ascii="Garamond" w:hAnsi="Garamond" w:cs="Arial"/>
        </w:rPr>
        <w:t xml:space="preserve"> do 31. 12. 202</w:t>
      </w:r>
      <w:r w:rsidR="001A5889">
        <w:rPr>
          <w:rFonts w:ascii="Garamond" w:hAnsi="Garamond" w:cs="Arial"/>
        </w:rPr>
        <w:t>6</w:t>
      </w:r>
      <w:r w:rsidRPr="00727DAA">
        <w:rPr>
          <w:rFonts w:ascii="Garamond" w:hAnsi="Garamond" w:cs="Arial"/>
        </w:rPr>
        <w:t>.</w:t>
      </w:r>
    </w:p>
    <w:p w14:paraId="4ED8CAA0" w14:textId="77777777" w:rsidR="006F3C77" w:rsidRDefault="006F3C77" w:rsidP="00974C22">
      <w:pPr>
        <w:ind w:left="708"/>
        <w:jc w:val="both"/>
        <w:rPr>
          <w:rFonts w:ascii="Garamond" w:hAnsi="Garamond"/>
        </w:rPr>
      </w:pPr>
    </w:p>
    <w:p w14:paraId="594B83D5" w14:textId="1509959F" w:rsidR="00064DDA" w:rsidRPr="00A812E0" w:rsidRDefault="00064DDA" w:rsidP="00974C22">
      <w:pPr>
        <w:ind w:left="708"/>
        <w:jc w:val="both"/>
        <w:rPr>
          <w:rFonts w:ascii="Garamond" w:hAnsi="Garamond"/>
        </w:rPr>
      </w:pPr>
      <w:r w:rsidRPr="00A812E0">
        <w:rPr>
          <w:rFonts w:ascii="Garamond" w:hAnsi="Garamond"/>
        </w:rPr>
        <w:t>Javni razpis se izvaja na podlagi Zakona o uresničevanju javnega interesa za kulturo (</w:t>
      </w:r>
      <w:r w:rsidR="00E800F9" w:rsidRPr="00E800F9">
        <w:rPr>
          <w:rFonts w:ascii="Garamond" w:hAnsi="Garamond"/>
        </w:rPr>
        <w:t>(Uradni list RS, št. 77/07 – UPB, 56/08, 4/10, 20/11, 111/13, 68/16, 61/17, 21/18 – ZNOrg, 3/22 – ZDeb, 105/22 – ZZNŠPP</w:t>
      </w:r>
      <w:r w:rsidR="00D52777">
        <w:rPr>
          <w:rFonts w:ascii="Garamond" w:hAnsi="Garamond"/>
        </w:rPr>
        <w:t>,</w:t>
      </w:r>
      <w:r w:rsidR="00E800F9" w:rsidRPr="00E800F9">
        <w:rPr>
          <w:rFonts w:ascii="Garamond" w:hAnsi="Garamond"/>
        </w:rPr>
        <w:t xml:space="preserve"> 8/25</w:t>
      </w:r>
      <w:r w:rsidR="00D52777">
        <w:rPr>
          <w:rFonts w:ascii="Garamond" w:hAnsi="Garamond"/>
        </w:rPr>
        <w:t xml:space="preserve"> in 77/25</w:t>
      </w:r>
      <w:r w:rsidR="00E800F9" w:rsidRPr="00E800F9">
        <w:rPr>
          <w:rFonts w:ascii="Garamond" w:hAnsi="Garamond"/>
        </w:rPr>
        <w:t>)</w:t>
      </w:r>
      <w:r w:rsidRPr="00A812E0">
        <w:rPr>
          <w:rFonts w:ascii="Garamond" w:hAnsi="Garamond"/>
        </w:rPr>
        <w:t xml:space="preserve"> in </w:t>
      </w:r>
      <w:r>
        <w:rPr>
          <w:rFonts w:ascii="Garamond" w:hAnsi="Garamond"/>
        </w:rPr>
        <w:t>P</w:t>
      </w:r>
      <w:r w:rsidRPr="00A812E0">
        <w:rPr>
          <w:rFonts w:ascii="Garamond" w:hAnsi="Garamond"/>
        </w:rPr>
        <w:t>ravilnika o sofinanciranju javnih kulturnih programov in kulturnih projektov s področja ljubiteljske dejavnosti v Občini Šentrupert (Uradno glasilo e-občina, št. 22/22) v nadaljevanju: Pravilnik.</w:t>
      </w:r>
    </w:p>
    <w:p w14:paraId="5C9ECC36" w14:textId="77777777" w:rsidR="007E768B" w:rsidRPr="00E97018" w:rsidRDefault="007E768B" w:rsidP="00064DDA">
      <w:pPr>
        <w:jc w:val="both"/>
        <w:rPr>
          <w:rFonts w:ascii="Garamond" w:hAnsi="Garamond"/>
        </w:rPr>
      </w:pPr>
    </w:p>
    <w:p w14:paraId="31C4799E" w14:textId="6F01BB12" w:rsidR="00974C22" w:rsidRDefault="00974C22" w:rsidP="00064DDA">
      <w:pPr>
        <w:numPr>
          <w:ilvl w:val="0"/>
          <w:numId w:val="1"/>
        </w:numPr>
        <w:jc w:val="both"/>
        <w:rPr>
          <w:rFonts w:ascii="Garamond" w:hAnsi="Garamond"/>
          <w:b/>
        </w:rPr>
      </w:pPr>
      <w:r>
        <w:rPr>
          <w:rFonts w:ascii="Garamond" w:hAnsi="Garamond"/>
          <w:b/>
        </w:rPr>
        <w:t>Programi, ki se sofinancirajo:</w:t>
      </w:r>
    </w:p>
    <w:p w14:paraId="3B1AD983" w14:textId="77777777" w:rsidR="00584722" w:rsidRPr="00E97018" w:rsidRDefault="00584722" w:rsidP="00584722">
      <w:pPr>
        <w:ind w:left="720"/>
        <w:jc w:val="both"/>
        <w:rPr>
          <w:rFonts w:ascii="Garamond" w:hAnsi="Garamond"/>
          <w:b/>
          <w:sz w:val="20"/>
          <w:szCs w:val="20"/>
        </w:rPr>
      </w:pPr>
    </w:p>
    <w:p w14:paraId="32D1A066" w14:textId="77777777" w:rsidR="00974C22" w:rsidRPr="00974C22" w:rsidRDefault="00974C22" w:rsidP="00974C22">
      <w:pPr>
        <w:pStyle w:val="Odstavekseznama"/>
        <w:numPr>
          <w:ilvl w:val="0"/>
          <w:numId w:val="5"/>
        </w:numPr>
        <w:jc w:val="both"/>
        <w:rPr>
          <w:rFonts w:ascii="Garamond" w:hAnsi="Garamond" w:cs="Arial"/>
          <w:bCs/>
        </w:rPr>
      </w:pPr>
      <w:r w:rsidRPr="00974C22">
        <w:rPr>
          <w:rFonts w:ascii="Garamond" w:hAnsi="Garamond" w:cs="Arial"/>
          <w:bCs/>
        </w:rPr>
        <w:t>javni kulturni programi,</w:t>
      </w:r>
    </w:p>
    <w:p w14:paraId="2F03370E" w14:textId="77777777" w:rsidR="00974C22" w:rsidRPr="00974C22" w:rsidRDefault="00974C22" w:rsidP="00974C22">
      <w:pPr>
        <w:pStyle w:val="Odstavekseznama"/>
        <w:numPr>
          <w:ilvl w:val="0"/>
          <w:numId w:val="5"/>
        </w:numPr>
        <w:jc w:val="both"/>
        <w:rPr>
          <w:rFonts w:ascii="Garamond" w:hAnsi="Garamond" w:cs="Arial"/>
          <w:bCs/>
        </w:rPr>
      </w:pPr>
      <w:r w:rsidRPr="00974C22">
        <w:rPr>
          <w:rFonts w:ascii="Garamond" w:hAnsi="Garamond" w:cs="Arial"/>
          <w:bCs/>
        </w:rPr>
        <w:t>kulturni projekti: javne kulturne prireditve in založništvo,</w:t>
      </w:r>
    </w:p>
    <w:p w14:paraId="2963F14C" w14:textId="77777777" w:rsidR="00974C22" w:rsidRPr="00A364A7" w:rsidRDefault="00974C22" w:rsidP="00974C22">
      <w:pPr>
        <w:ind w:left="708"/>
        <w:jc w:val="both"/>
        <w:rPr>
          <w:rFonts w:ascii="Garamond" w:hAnsi="Garamond" w:cs="Arial"/>
          <w:bCs/>
        </w:rPr>
      </w:pPr>
      <w:r>
        <w:rPr>
          <w:rFonts w:ascii="Garamond" w:hAnsi="Garamond" w:cs="Arial"/>
          <w:bCs/>
        </w:rPr>
        <w:t xml:space="preserve">v skupni višini </w:t>
      </w:r>
      <w:r w:rsidRPr="003C1EFD">
        <w:rPr>
          <w:rFonts w:ascii="Garamond" w:hAnsi="Garamond" w:cs="Arial"/>
          <w:b/>
        </w:rPr>
        <w:t>6.000,00 EUR</w:t>
      </w:r>
      <w:r>
        <w:rPr>
          <w:rFonts w:ascii="Garamond" w:hAnsi="Garamond" w:cs="Arial"/>
          <w:b/>
        </w:rPr>
        <w:t>.</w:t>
      </w:r>
    </w:p>
    <w:p w14:paraId="3B72FD82" w14:textId="77777777" w:rsidR="007E768B" w:rsidRPr="00AA50FF" w:rsidRDefault="007E768B" w:rsidP="00974C22">
      <w:pPr>
        <w:ind w:left="720"/>
        <w:jc w:val="both"/>
        <w:rPr>
          <w:rFonts w:ascii="Garamond" w:hAnsi="Garamond"/>
          <w:b/>
        </w:rPr>
      </w:pPr>
    </w:p>
    <w:p w14:paraId="0278E05C" w14:textId="5A4B107A" w:rsidR="00974C22" w:rsidRPr="00974C22" w:rsidRDefault="00974C22" w:rsidP="00974C22">
      <w:pPr>
        <w:pStyle w:val="Odstavekseznama"/>
        <w:numPr>
          <w:ilvl w:val="0"/>
          <w:numId w:val="1"/>
        </w:numPr>
        <w:jc w:val="both"/>
        <w:rPr>
          <w:rFonts w:ascii="Garamond" w:hAnsi="Garamond" w:cs="Arial"/>
          <w:b/>
        </w:rPr>
      </w:pPr>
      <w:r w:rsidRPr="00974C22">
        <w:rPr>
          <w:rFonts w:ascii="Garamond" w:hAnsi="Garamond" w:cs="Arial"/>
          <w:b/>
        </w:rPr>
        <w:t>Obdobje, v katerem morajo biti porabljena dodeljena sredstva</w:t>
      </w:r>
      <w:r>
        <w:rPr>
          <w:rFonts w:ascii="Garamond" w:hAnsi="Garamond" w:cs="Arial"/>
          <w:b/>
        </w:rPr>
        <w:t>:</w:t>
      </w:r>
    </w:p>
    <w:p w14:paraId="3A48AD21" w14:textId="77777777" w:rsidR="00584722" w:rsidRPr="00E97018" w:rsidRDefault="00584722" w:rsidP="00974C22">
      <w:pPr>
        <w:ind w:left="708"/>
        <w:jc w:val="both"/>
        <w:rPr>
          <w:rFonts w:ascii="Garamond" w:hAnsi="Garamond" w:cs="Arial"/>
          <w:sz w:val="20"/>
          <w:szCs w:val="20"/>
        </w:rPr>
      </w:pPr>
    </w:p>
    <w:p w14:paraId="7243D6D3" w14:textId="29BB68C6" w:rsidR="00974C22" w:rsidRPr="00A364A7" w:rsidRDefault="00974C22" w:rsidP="00974C22">
      <w:pPr>
        <w:ind w:left="708"/>
        <w:jc w:val="both"/>
        <w:rPr>
          <w:rFonts w:ascii="Garamond" w:hAnsi="Garamond" w:cs="Arial"/>
        </w:rPr>
      </w:pPr>
      <w:r w:rsidRPr="00A364A7">
        <w:rPr>
          <w:rFonts w:ascii="Garamond" w:hAnsi="Garamond" w:cs="Arial"/>
        </w:rPr>
        <w:t>Dodeljena sredstva morajo biti porabljena v obdobju od 1. 1. 202</w:t>
      </w:r>
      <w:r w:rsidR="00D52777">
        <w:rPr>
          <w:rFonts w:ascii="Garamond" w:hAnsi="Garamond" w:cs="Arial"/>
        </w:rPr>
        <w:t>6</w:t>
      </w:r>
      <w:r w:rsidRPr="00A364A7">
        <w:rPr>
          <w:rFonts w:ascii="Garamond" w:hAnsi="Garamond" w:cs="Arial"/>
        </w:rPr>
        <w:t xml:space="preserve"> do 31. 12. 202</w:t>
      </w:r>
      <w:r w:rsidR="00D52777">
        <w:rPr>
          <w:rFonts w:ascii="Garamond" w:hAnsi="Garamond" w:cs="Arial"/>
        </w:rPr>
        <w:t>6</w:t>
      </w:r>
      <w:r w:rsidRPr="00A364A7">
        <w:rPr>
          <w:rFonts w:ascii="Garamond" w:hAnsi="Garamond" w:cs="Arial"/>
        </w:rPr>
        <w:t>.</w:t>
      </w:r>
    </w:p>
    <w:p w14:paraId="7030E005" w14:textId="77777777" w:rsidR="00974C22" w:rsidRPr="00584722" w:rsidRDefault="00974C22" w:rsidP="00974C22">
      <w:pPr>
        <w:ind w:left="720"/>
        <w:jc w:val="both"/>
        <w:rPr>
          <w:rFonts w:ascii="Garamond" w:hAnsi="Garamond"/>
          <w:b/>
          <w:sz w:val="20"/>
          <w:szCs w:val="20"/>
        </w:rPr>
      </w:pPr>
    </w:p>
    <w:p w14:paraId="37C8C255" w14:textId="597A65E8" w:rsidR="00064DDA" w:rsidRPr="00A812E0" w:rsidRDefault="00064DDA" w:rsidP="00064DDA">
      <w:pPr>
        <w:numPr>
          <w:ilvl w:val="0"/>
          <w:numId w:val="1"/>
        </w:numPr>
        <w:jc w:val="both"/>
        <w:rPr>
          <w:rFonts w:ascii="Garamond" w:hAnsi="Garamond"/>
          <w:b/>
        </w:rPr>
      </w:pPr>
      <w:r w:rsidRPr="00A812E0">
        <w:rPr>
          <w:rFonts w:ascii="Garamond" w:hAnsi="Garamond"/>
          <w:b/>
        </w:rPr>
        <w:t>Izdelava prijave:</w:t>
      </w:r>
    </w:p>
    <w:p w14:paraId="626EC920" w14:textId="77777777" w:rsidR="00E800F9" w:rsidRPr="00E97018" w:rsidRDefault="00E800F9" w:rsidP="00064DDA">
      <w:pPr>
        <w:jc w:val="both"/>
        <w:rPr>
          <w:rFonts w:ascii="Garamond" w:hAnsi="Garamond"/>
          <w:sz w:val="20"/>
          <w:szCs w:val="20"/>
        </w:rPr>
      </w:pPr>
    </w:p>
    <w:p w14:paraId="2BD3FD03" w14:textId="05A0A8DB" w:rsidR="00064DDA" w:rsidRPr="00A812E0" w:rsidRDefault="00064DDA" w:rsidP="00974C22">
      <w:pPr>
        <w:ind w:left="708"/>
        <w:jc w:val="both"/>
        <w:rPr>
          <w:rFonts w:ascii="Garamond" w:hAnsi="Garamond"/>
        </w:rPr>
      </w:pPr>
      <w:r w:rsidRPr="00A812E0">
        <w:rPr>
          <w:rFonts w:ascii="Garamond" w:hAnsi="Garamond"/>
        </w:rPr>
        <w:t xml:space="preserve">Prijavitelji </w:t>
      </w:r>
      <w:r w:rsidR="00E800F9">
        <w:rPr>
          <w:rFonts w:ascii="Garamond" w:hAnsi="Garamond"/>
        </w:rPr>
        <w:t>oddajo</w:t>
      </w:r>
      <w:r w:rsidRPr="00A812E0">
        <w:rPr>
          <w:rFonts w:ascii="Garamond" w:hAnsi="Garamond"/>
        </w:rPr>
        <w:t xml:space="preserve"> vlogo </w:t>
      </w:r>
      <w:r w:rsidR="00E800F9">
        <w:rPr>
          <w:rFonts w:ascii="Garamond" w:hAnsi="Garamond"/>
        </w:rPr>
        <w:t xml:space="preserve">na predpisanih obrazcih </w:t>
      </w:r>
      <w:r w:rsidRPr="00A812E0">
        <w:rPr>
          <w:rFonts w:ascii="Garamond" w:hAnsi="Garamond"/>
        </w:rPr>
        <w:t>v skladu s Pravilnikom, temi navodili</w:t>
      </w:r>
      <w:r w:rsidR="00E800F9">
        <w:rPr>
          <w:rFonts w:ascii="Garamond" w:hAnsi="Garamond"/>
        </w:rPr>
        <w:t xml:space="preserve"> in</w:t>
      </w:r>
      <w:r w:rsidRPr="00A812E0">
        <w:rPr>
          <w:rFonts w:ascii="Garamond" w:hAnsi="Garamond"/>
        </w:rPr>
        <w:t xml:space="preserve"> razpisno dokumentacijo</w:t>
      </w:r>
      <w:r w:rsidR="00E800F9">
        <w:rPr>
          <w:rFonts w:ascii="Garamond" w:hAnsi="Garamond"/>
        </w:rPr>
        <w:t>.</w:t>
      </w:r>
    </w:p>
    <w:p w14:paraId="1CE0142B" w14:textId="77777777" w:rsidR="00E800F9" w:rsidRPr="00584722" w:rsidRDefault="00E800F9" w:rsidP="00064DDA">
      <w:pPr>
        <w:jc w:val="both"/>
        <w:rPr>
          <w:rFonts w:ascii="Garamond" w:hAnsi="Garamond"/>
          <w:sz w:val="20"/>
          <w:szCs w:val="20"/>
        </w:rPr>
      </w:pPr>
    </w:p>
    <w:p w14:paraId="169EBC1A" w14:textId="72766B52" w:rsidR="00064DDA" w:rsidRPr="00A812E0" w:rsidRDefault="00064DDA" w:rsidP="00064DDA">
      <w:pPr>
        <w:numPr>
          <w:ilvl w:val="0"/>
          <w:numId w:val="1"/>
        </w:numPr>
        <w:jc w:val="both"/>
        <w:rPr>
          <w:rFonts w:ascii="Garamond" w:hAnsi="Garamond"/>
          <w:b/>
        </w:rPr>
      </w:pPr>
      <w:r w:rsidRPr="00A812E0">
        <w:rPr>
          <w:rFonts w:ascii="Garamond" w:hAnsi="Garamond"/>
          <w:b/>
        </w:rPr>
        <w:t xml:space="preserve">Navedba dokumentov </w:t>
      </w:r>
      <w:r w:rsidR="00E800F9">
        <w:rPr>
          <w:rFonts w:ascii="Garamond" w:hAnsi="Garamond"/>
          <w:b/>
        </w:rPr>
        <w:t xml:space="preserve">– obrazcev </w:t>
      </w:r>
      <w:r w:rsidRPr="00A812E0">
        <w:rPr>
          <w:rFonts w:ascii="Garamond" w:hAnsi="Garamond"/>
          <w:b/>
        </w:rPr>
        <w:t>in prilog</w:t>
      </w:r>
      <w:r w:rsidR="00E800F9">
        <w:rPr>
          <w:rFonts w:ascii="Garamond" w:hAnsi="Garamond"/>
          <w:b/>
        </w:rPr>
        <w:t>:</w:t>
      </w:r>
    </w:p>
    <w:p w14:paraId="62A2EA04" w14:textId="28872CDF" w:rsidR="00064DDA" w:rsidRPr="00E800F9" w:rsidRDefault="00E800F9" w:rsidP="00E800F9">
      <w:pPr>
        <w:pStyle w:val="Odstavekseznama"/>
        <w:numPr>
          <w:ilvl w:val="0"/>
          <w:numId w:val="3"/>
        </w:numPr>
        <w:spacing w:before="240" w:after="240"/>
        <w:jc w:val="both"/>
        <w:outlineLvl w:val="0"/>
        <w:rPr>
          <w:rFonts w:ascii="Garamond" w:hAnsi="Garamond"/>
          <w:bCs/>
        </w:rPr>
      </w:pPr>
      <w:r w:rsidRPr="00E800F9">
        <w:rPr>
          <w:rFonts w:ascii="Garamond" w:hAnsi="Garamond"/>
          <w:bCs/>
        </w:rPr>
        <w:t xml:space="preserve">Obr.: </w:t>
      </w:r>
      <w:r w:rsidR="00064DDA" w:rsidRPr="00E800F9">
        <w:rPr>
          <w:rFonts w:ascii="Garamond" w:hAnsi="Garamond"/>
          <w:bCs/>
        </w:rPr>
        <w:t>P</w:t>
      </w:r>
      <w:r>
        <w:rPr>
          <w:rFonts w:ascii="Garamond" w:hAnsi="Garamond"/>
          <w:bCs/>
        </w:rPr>
        <w:t>odatki o prijavitelju</w:t>
      </w:r>
      <w:r w:rsidR="00064DDA" w:rsidRPr="00E800F9">
        <w:rPr>
          <w:rFonts w:ascii="Garamond" w:hAnsi="Garamond"/>
          <w:bCs/>
        </w:rPr>
        <w:t xml:space="preserve"> skupaj z </w:t>
      </w:r>
      <w:r>
        <w:rPr>
          <w:rFonts w:ascii="Garamond" w:hAnsi="Garamond"/>
          <w:bCs/>
        </w:rPr>
        <w:t>izjavo</w:t>
      </w:r>
      <w:r w:rsidR="00E97018">
        <w:rPr>
          <w:rFonts w:ascii="Garamond" w:hAnsi="Garamond"/>
          <w:bCs/>
        </w:rPr>
        <w:t xml:space="preserve"> (obvezen obrazec) / Priloga: Statut</w:t>
      </w:r>
      <w:r w:rsidR="00064DDA" w:rsidRPr="00E800F9">
        <w:rPr>
          <w:rFonts w:ascii="Garamond" w:hAnsi="Garamond"/>
          <w:bCs/>
        </w:rPr>
        <w:t xml:space="preserve">   </w:t>
      </w:r>
    </w:p>
    <w:p w14:paraId="3D84A6BC" w14:textId="211CD270" w:rsidR="00064DDA" w:rsidRPr="00A812E0" w:rsidRDefault="00064DDA" w:rsidP="00064DDA">
      <w:pPr>
        <w:numPr>
          <w:ilvl w:val="0"/>
          <w:numId w:val="3"/>
        </w:numPr>
        <w:spacing w:after="240"/>
        <w:jc w:val="both"/>
        <w:rPr>
          <w:rFonts w:ascii="Garamond" w:hAnsi="Garamond"/>
        </w:rPr>
      </w:pPr>
      <w:r w:rsidRPr="00A812E0">
        <w:rPr>
          <w:rFonts w:ascii="Garamond" w:hAnsi="Garamond"/>
        </w:rPr>
        <w:t>Obr</w:t>
      </w:r>
      <w:r w:rsidR="00E800F9">
        <w:rPr>
          <w:rFonts w:ascii="Garamond" w:hAnsi="Garamond"/>
        </w:rPr>
        <w:t>.</w:t>
      </w:r>
      <w:r w:rsidRPr="00A812E0">
        <w:rPr>
          <w:rFonts w:ascii="Garamond" w:hAnsi="Garamond"/>
        </w:rPr>
        <w:t xml:space="preserve"> A</w:t>
      </w:r>
      <w:r w:rsidR="00E800F9">
        <w:rPr>
          <w:rFonts w:ascii="Garamond" w:hAnsi="Garamond"/>
        </w:rPr>
        <w:t>:</w:t>
      </w:r>
      <w:r>
        <w:rPr>
          <w:rFonts w:ascii="Garamond" w:hAnsi="Garamond"/>
        </w:rPr>
        <w:t xml:space="preserve"> </w:t>
      </w:r>
      <w:r w:rsidRPr="00A812E0">
        <w:rPr>
          <w:rFonts w:ascii="Garamond" w:hAnsi="Garamond"/>
        </w:rPr>
        <w:t>Programi in projekti ljubiteljskih kultur</w:t>
      </w:r>
      <w:r w:rsidR="00E800F9">
        <w:rPr>
          <w:rFonts w:ascii="Garamond" w:hAnsi="Garamond"/>
        </w:rPr>
        <w:t>e</w:t>
      </w:r>
    </w:p>
    <w:p w14:paraId="24FD6200" w14:textId="6266C981" w:rsidR="00064DDA" w:rsidRPr="00A812E0" w:rsidRDefault="00064DDA" w:rsidP="00064DDA">
      <w:pPr>
        <w:numPr>
          <w:ilvl w:val="0"/>
          <w:numId w:val="3"/>
        </w:numPr>
        <w:spacing w:after="240"/>
        <w:jc w:val="both"/>
        <w:rPr>
          <w:rFonts w:ascii="Garamond" w:hAnsi="Garamond"/>
        </w:rPr>
      </w:pPr>
      <w:r w:rsidRPr="00A812E0">
        <w:rPr>
          <w:rFonts w:ascii="Garamond" w:hAnsi="Garamond"/>
        </w:rPr>
        <w:t>Obr</w:t>
      </w:r>
      <w:r w:rsidR="00E800F9">
        <w:rPr>
          <w:rFonts w:ascii="Garamond" w:hAnsi="Garamond"/>
        </w:rPr>
        <w:t>.</w:t>
      </w:r>
      <w:r w:rsidRPr="00A812E0">
        <w:rPr>
          <w:rFonts w:ascii="Garamond" w:hAnsi="Garamond"/>
        </w:rPr>
        <w:t xml:space="preserve"> </w:t>
      </w:r>
      <w:r>
        <w:rPr>
          <w:rFonts w:ascii="Garamond" w:hAnsi="Garamond"/>
        </w:rPr>
        <w:t>B</w:t>
      </w:r>
      <w:r w:rsidR="00E800F9">
        <w:rPr>
          <w:rFonts w:ascii="Garamond" w:hAnsi="Garamond"/>
        </w:rPr>
        <w:t>:</w:t>
      </w:r>
      <w:r w:rsidRPr="00A812E0">
        <w:rPr>
          <w:rFonts w:ascii="Garamond" w:hAnsi="Garamond"/>
        </w:rPr>
        <w:t xml:space="preserve"> Javne kulturne prireditve</w:t>
      </w:r>
    </w:p>
    <w:p w14:paraId="27A55C77" w14:textId="54A3134E" w:rsidR="00064DDA" w:rsidRDefault="00064DDA" w:rsidP="00064DDA">
      <w:pPr>
        <w:numPr>
          <w:ilvl w:val="0"/>
          <w:numId w:val="3"/>
        </w:numPr>
        <w:spacing w:after="240"/>
        <w:jc w:val="both"/>
        <w:rPr>
          <w:rFonts w:ascii="Garamond" w:hAnsi="Garamond"/>
        </w:rPr>
      </w:pPr>
      <w:r w:rsidRPr="00A812E0">
        <w:rPr>
          <w:rFonts w:ascii="Garamond" w:hAnsi="Garamond"/>
        </w:rPr>
        <w:t>Obr</w:t>
      </w:r>
      <w:r w:rsidR="00E800F9">
        <w:rPr>
          <w:rFonts w:ascii="Garamond" w:hAnsi="Garamond"/>
        </w:rPr>
        <w:t>.</w:t>
      </w:r>
      <w:r w:rsidRPr="00A812E0">
        <w:rPr>
          <w:rFonts w:ascii="Garamond" w:hAnsi="Garamond"/>
        </w:rPr>
        <w:t xml:space="preserve"> </w:t>
      </w:r>
      <w:r>
        <w:rPr>
          <w:rFonts w:ascii="Garamond" w:hAnsi="Garamond"/>
        </w:rPr>
        <w:t>C</w:t>
      </w:r>
      <w:r w:rsidR="00E800F9">
        <w:rPr>
          <w:rFonts w:ascii="Garamond" w:hAnsi="Garamond"/>
        </w:rPr>
        <w:t>:</w:t>
      </w:r>
      <w:r w:rsidRPr="00A812E0">
        <w:rPr>
          <w:rFonts w:ascii="Garamond" w:hAnsi="Garamond"/>
        </w:rPr>
        <w:t xml:space="preserve"> Založniški projekti</w:t>
      </w:r>
    </w:p>
    <w:p w14:paraId="1D0C22B6" w14:textId="77C06CC3" w:rsidR="00E800F9" w:rsidRDefault="00E800F9" w:rsidP="00064DDA">
      <w:pPr>
        <w:numPr>
          <w:ilvl w:val="0"/>
          <w:numId w:val="3"/>
        </w:numPr>
        <w:spacing w:after="240"/>
        <w:jc w:val="both"/>
        <w:rPr>
          <w:rFonts w:ascii="Garamond" w:hAnsi="Garamond"/>
        </w:rPr>
      </w:pPr>
      <w:r>
        <w:rPr>
          <w:rFonts w:ascii="Garamond" w:hAnsi="Garamond"/>
        </w:rPr>
        <w:t>Vzorec pogodbe</w:t>
      </w:r>
      <w:r w:rsidR="00930E99">
        <w:rPr>
          <w:rFonts w:ascii="Garamond" w:hAnsi="Garamond"/>
        </w:rPr>
        <w:t xml:space="preserve"> (obvezen obrazec)</w:t>
      </w:r>
    </w:p>
    <w:p w14:paraId="00D94597" w14:textId="7CF310AB" w:rsidR="00E800F9" w:rsidRDefault="00E800F9" w:rsidP="00E800F9">
      <w:pPr>
        <w:spacing w:after="240"/>
        <w:ind w:left="708"/>
        <w:jc w:val="both"/>
        <w:rPr>
          <w:rFonts w:ascii="Garamond" w:hAnsi="Garamond"/>
        </w:rPr>
      </w:pPr>
      <w:r>
        <w:rPr>
          <w:rFonts w:ascii="Garamond" w:hAnsi="Garamond"/>
        </w:rPr>
        <w:t xml:space="preserve">K obrazcu priložite priloge, ki jih navaja obrazec. </w:t>
      </w:r>
    </w:p>
    <w:p w14:paraId="681BB789" w14:textId="640694B1" w:rsidR="00064DDA" w:rsidRPr="00A812E0" w:rsidRDefault="00064DDA" w:rsidP="007E768B">
      <w:pPr>
        <w:ind w:left="708"/>
        <w:jc w:val="both"/>
        <w:outlineLvl w:val="0"/>
        <w:rPr>
          <w:rFonts w:ascii="Garamond" w:hAnsi="Garamond"/>
        </w:rPr>
      </w:pPr>
      <w:r w:rsidRPr="00A812E0">
        <w:rPr>
          <w:rFonts w:ascii="Garamond" w:hAnsi="Garamond"/>
        </w:rPr>
        <w:t>Podatke o prijavitelju</w:t>
      </w:r>
      <w:r w:rsidR="00E800F9">
        <w:rPr>
          <w:rFonts w:ascii="Garamond" w:hAnsi="Garamond"/>
        </w:rPr>
        <w:t xml:space="preserve"> skupaj z izjavo </w:t>
      </w:r>
      <w:r w:rsidRPr="00A812E0">
        <w:rPr>
          <w:rFonts w:ascii="Garamond" w:hAnsi="Garamond"/>
        </w:rPr>
        <w:t xml:space="preserve">in vzorec pogodbe </w:t>
      </w:r>
      <w:r w:rsidR="00E800F9">
        <w:rPr>
          <w:rFonts w:ascii="Garamond" w:hAnsi="Garamond"/>
        </w:rPr>
        <w:t xml:space="preserve">(izpolnjen po navodilih v vzorcu pogodbe) </w:t>
      </w:r>
      <w:r w:rsidRPr="00A812E0">
        <w:rPr>
          <w:rFonts w:ascii="Garamond" w:hAnsi="Garamond"/>
        </w:rPr>
        <w:t xml:space="preserve">morajo oddati vsi prijavitelji. </w:t>
      </w:r>
      <w:r w:rsidR="00E800F9">
        <w:rPr>
          <w:rFonts w:ascii="Garamond" w:hAnsi="Garamond"/>
        </w:rPr>
        <w:t>Za posamezne programe izberete primerni obrazec od A do C (odvisno od programa</w:t>
      </w:r>
      <w:r w:rsidR="00974C22">
        <w:rPr>
          <w:rFonts w:ascii="Garamond" w:hAnsi="Garamond"/>
        </w:rPr>
        <w:t>)</w:t>
      </w:r>
      <w:r w:rsidRPr="00A812E0">
        <w:rPr>
          <w:rFonts w:ascii="Garamond" w:hAnsi="Garamond"/>
        </w:rPr>
        <w:t>.</w:t>
      </w:r>
      <w:r w:rsidR="00974C22">
        <w:rPr>
          <w:rFonts w:ascii="Garamond" w:hAnsi="Garamond"/>
        </w:rPr>
        <w:t xml:space="preserve"> Obrazec kopirate za vsak program posebej, kot je navedeno v obrazcih. </w:t>
      </w:r>
      <w:r w:rsidRPr="00A812E0">
        <w:rPr>
          <w:rFonts w:ascii="Garamond" w:hAnsi="Garamond"/>
        </w:rPr>
        <w:t xml:space="preserve"> </w:t>
      </w:r>
    </w:p>
    <w:p w14:paraId="0A5CE71A" w14:textId="77777777" w:rsidR="00064DDA" w:rsidRPr="00A812E0" w:rsidRDefault="00064DDA" w:rsidP="007E768B">
      <w:pPr>
        <w:ind w:left="708"/>
        <w:jc w:val="both"/>
        <w:outlineLvl w:val="0"/>
        <w:rPr>
          <w:rFonts w:ascii="Garamond" w:hAnsi="Garamond"/>
        </w:rPr>
      </w:pPr>
    </w:p>
    <w:p w14:paraId="291A8C3D" w14:textId="2243BE1F" w:rsidR="00064DDA" w:rsidRDefault="00064DDA" w:rsidP="007E768B">
      <w:pPr>
        <w:ind w:left="708"/>
        <w:jc w:val="both"/>
        <w:rPr>
          <w:rFonts w:ascii="Garamond" w:hAnsi="Garamond"/>
        </w:rPr>
      </w:pPr>
      <w:r w:rsidRPr="00A812E0">
        <w:rPr>
          <w:rFonts w:ascii="Garamond" w:hAnsi="Garamond"/>
        </w:rPr>
        <w:t xml:space="preserve">V vsak obrazec vpišete zahtevane podatke, obrazec žigosate, vpišete datum in ga podpišete s strani odgovorne osebe prijavitelja. </w:t>
      </w:r>
      <w:r w:rsidR="00E800F9">
        <w:rPr>
          <w:rFonts w:ascii="Garamond" w:hAnsi="Garamond"/>
        </w:rPr>
        <w:t>V primeru, da prijavitelj žiga nima, na mesto žiga navede: »poslujemo brez žiga«.</w:t>
      </w:r>
      <w:r w:rsidRPr="00A812E0">
        <w:rPr>
          <w:rFonts w:ascii="Garamond" w:hAnsi="Garamond"/>
        </w:rPr>
        <w:t xml:space="preserve"> </w:t>
      </w:r>
    </w:p>
    <w:p w14:paraId="425E2685" w14:textId="77777777" w:rsidR="007E768B" w:rsidRDefault="007E768B" w:rsidP="007E768B">
      <w:pPr>
        <w:ind w:left="708"/>
        <w:jc w:val="both"/>
        <w:rPr>
          <w:rFonts w:ascii="Garamond" w:hAnsi="Garamond"/>
        </w:rPr>
      </w:pPr>
    </w:p>
    <w:p w14:paraId="2C0EB6EE" w14:textId="77777777" w:rsidR="007E768B" w:rsidRDefault="007E768B" w:rsidP="007E768B">
      <w:pPr>
        <w:ind w:left="708"/>
        <w:jc w:val="both"/>
        <w:rPr>
          <w:rFonts w:ascii="Garamond" w:hAnsi="Garamond" w:cs="Arial"/>
        </w:rPr>
      </w:pPr>
      <w:r>
        <w:rPr>
          <w:rFonts w:ascii="Garamond" w:hAnsi="Garamond" w:cs="Arial"/>
        </w:rPr>
        <w:lastRenderedPageBreak/>
        <w:t xml:space="preserve">Prijava na javni razpis mora biti </w:t>
      </w:r>
      <w:r w:rsidRPr="00482FC9">
        <w:rPr>
          <w:rFonts w:ascii="Garamond" w:hAnsi="Garamond" w:cs="Arial"/>
        </w:rPr>
        <w:t>oddana v roku, ki je določen v objavi javnega razpisa</w:t>
      </w:r>
      <w:r>
        <w:rPr>
          <w:rFonts w:ascii="Garamond" w:hAnsi="Garamond" w:cs="Arial"/>
        </w:rPr>
        <w:t xml:space="preserve">, </w:t>
      </w:r>
      <w:r w:rsidRPr="00482FC9">
        <w:rPr>
          <w:rFonts w:ascii="Garamond" w:hAnsi="Garamond" w:cs="Arial"/>
        </w:rPr>
        <w:t>na predpisanih obrazcih in vsebuje vse sestavine, ki jih zahteva besedilo javnega razpisa in razpisne dokumentacije, (prijavitelj ne sme dopolnjevati ali spreminjati predpisane obrazce razpisne dokumentacije)</w:t>
      </w:r>
      <w:r>
        <w:rPr>
          <w:rFonts w:ascii="Garamond" w:hAnsi="Garamond" w:cs="Arial"/>
        </w:rPr>
        <w:t>.</w:t>
      </w:r>
    </w:p>
    <w:p w14:paraId="3AAEAA1E" w14:textId="4B8C8A06" w:rsidR="007E768B" w:rsidRPr="00584722" w:rsidRDefault="007E768B" w:rsidP="007E768B">
      <w:pPr>
        <w:jc w:val="both"/>
        <w:rPr>
          <w:rFonts w:ascii="Garamond" w:hAnsi="Garamond"/>
          <w:b/>
          <w:sz w:val="20"/>
          <w:szCs w:val="20"/>
        </w:rPr>
      </w:pPr>
      <w:r w:rsidRPr="00584722">
        <w:rPr>
          <w:rFonts w:ascii="Garamond" w:hAnsi="Garamond"/>
          <w:b/>
          <w:sz w:val="20"/>
          <w:szCs w:val="20"/>
        </w:rPr>
        <w:t xml:space="preserve"> </w:t>
      </w:r>
    </w:p>
    <w:p w14:paraId="7A82D80C" w14:textId="2374E8C6" w:rsidR="00064DDA" w:rsidRPr="00A812E0" w:rsidRDefault="00064DDA" w:rsidP="00064DDA">
      <w:pPr>
        <w:numPr>
          <w:ilvl w:val="0"/>
          <w:numId w:val="1"/>
        </w:numPr>
        <w:jc w:val="both"/>
        <w:rPr>
          <w:rFonts w:ascii="Garamond" w:hAnsi="Garamond"/>
          <w:b/>
        </w:rPr>
      </w:pPr>
      <w:r w:rsidRPr="00A812E0">
        <w:rPr>
          <w:rFonts w:ascii="Garamond" w:hAnsi="Garamond"/>
          <w:b/>
        </w:rPr>
        <w:t>Oddaja in dostava prijav:</w:t>
      </w:r>
    </w:p>
    <w:p w14:paraId="2295392A" w14:textId="77777777" w:rsidR="00974C22" w:rsidRPr="00AA50FF" w:rsidRDefault="00974C22" w:rsidP="00064DDA">
      <w:pPr>
        <w:jc w:val="both"/>
        <w:rPr>
          <w:rFonts w:ascii="Garamond" w:hAnsi="Garamond"/>
          <w:sz w:val="20"/>
          <w:szCs w:val="20"/>
        </w:rPr>
      </w:pPr>
    </w:p>
    <w:p w14:paraId="08A7470A" w14:textId="6B832E54" w:rsidR="00064DDA" w:rsidRPr="00A812E0" w:rsidRDefault="00064DDA" w:rsidP="007E768B">
      <w:pPr>
        <w:ind w:left="708"/>
        <w:jc w:val="both"/>
        <w:rPr>
          <w:rFonts w:ascii="Garamond" w:hAnsi="Garamond"/>
        </w:rPr>
      </w:pPr>
      <w:r w:rsidRPr="00A812E0">
        <w:rPr>
          <w:rFonts w:ascii="Garamond" w:hAnsi="Garamond"/>
        </w:rPr>
        <w:t xml:space="preserve">Prijavo je potrebno poslati na naslov Občina Šentrupert, Šentrupert 5, 8232 Šentrupert. Predložena mora biti v zapečatenem ovitku in z izpolnjenim </w:t>
      </w:r>
      <w:r w:rsidRPr="00A812E0">
        <w:rPr>
          <w:rFonts w:ascii="Garamond" w:hAnsi="Garamond"/>
          <w:b/>
        </w:rPr>
        <w:t>obrazcem za naslavljanje</w:t>
      </w:r>
      <w:r w:rsidRPr="00A812E0">
        <w:rPr>
          <w:rFonts w:ascii="Garamond" w:hAnsi="Garamond"/>
        </w:rPr>
        <w:t xml:space="preserve"> (obrazec se izpolni, izreže in nalepi na prvo stran ovitka oz. kuverte): </w:t>
      </w:r>
    </w:p>
    <w:p w14:paraId="145CF5B8" w14:textId="77777777" w:rsidR="00064DDA" w:rsidRPr="00A812E0" w:rsidRDefault="00064DDA" w:rsidP="00064DDA">
      <w:pPr>
        <w:overflowPunct w:val="0"/>
        <w:autoSpaceDE w:val="0"/>
        <w:autoSpaceDN w:val="0"/>
        <w:adjustRightInd w:val="0"/>
        <w:jc w:val="both"/>
        <w:textAlignment w:val="baseline"/>
        <w:rPr>
          <w:rFonts w:ascii="Garamond" w:hAnsi="Garamond" w:cs="Arial"/>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8"/>
        <w:gridCol w:w="3255"/>
      </w:tblGrid>
      <w:tr w:rsidR="00064DDA" w:rsidRPr="00A812E0" w14:paraId="02091D36" w14:textId="77777777" w:rsidTr="00584722">
        <w:trPr>
          <w:trHeight w:val="3722"/>
        </w:trPr>
        <w:tc>
          <w:tcPr>
            <w:tcW w:w="5528" w:type="dxa"/>
            <w:shd w:val="clear" w:color="auto" w:fill="auto"/>
          </w:tcPr>
          <w:p w14:paraId="5E88691A" w14:textId="77777777" w:rsidR="00064DDA" w:rsidRDefault="00064DDA" w:rsidP="006F1B36">
            <w:pPr>
              <w:overflowPunct w:val="0"/>
              <w:autoSpaceDE w:val="0"/>
              <w:autoSpaceDN w:val="0"/>
              <w:adjustRightInd w:val="0"/>
              <w:jc w:val="both"/>
              <w:textAlignment w:val="baseline"/>
              <w:rPr>
                <w:rFonts w:ascii="Garamond" w:hAnsi="Garamond" w:cs="Arial"/>
              </w:rPr>
            </w:pPr>
            <w:r w:rsidRPr="00A812E0">
              <w:rPr>
                <w:rFonts w:ascii="Garamond" w:hAnsi="Garamond" w:cs="Arial"/>
              </w:rPr>
              <w:t xml:space="preserve">NAZIV IN NASLOV POŠILJATELJA: </w:t>
            </w:r>
          </w:p>
          <w:p w14:paraId="29CB797E" w14:textId="7B913A2A" w:rsidR="005F5FEC" w:rsidRPr="00A812E0" w:rsidRDefault="005F5FEC" w:rsidP="006F1B36">
            <w:pPr>
              <w:overflowPunct w:val="0"/>
              <w:autoSpaceDE w:val="0"/>
              <w:autoSpaceDN w:val="0"/>
              <w:adjustRightInd w:val="0"/>
              <w:jc w:val="both"/>
              <w:textAlignment w:val="baseline"/>
              <w:rPr>
                <w:rFonts w:ascii="Garamond" w:hAnsi="Garamond" w:cs="Arial"/>
              </w:rPr>
            </w:pPr>
            <w:r>
              <w:rPr>
                <w:rFonts w:ascii="Garamond" w:hAnsi="Garamond" w:cs="Arial"/>
              </w:rPr>
              <w:t>_______________________________________</w:t>
            </w:r>
          </w:p>
          <w:p w14:paraId="5BE4CE37" w14:textId="77777777" w:rsidR="00D52777" w:rsidRDefault="00D52777" w:rsidP="006F1B36">
            <w:pPr>
              <w:overflowPunct w:val="0"/>
              <w:autoSpaceDE w:val="0"/>
              <w:autoSpaceDN w:val="0"/>
              <w:adjustRightInd w:val="0"/>
              <w:jc w:val="both"/>
              <w:textAlignment w:val="baseline"/>
              <w:rPr>
                <w:rFonts w:ascii="Garamond" w:hAnsi="Garamond" w:cs="Arial"/>
              </w:rPr>
            </w:pPr>
          </w:p>
          <w:p w14:paraId="3234FB70" w14:textId="0531A071" w:rsidR="00064DDA" w:rsidRPr="00A812E0" w:rsidRDefault="00D52777" w:rsidP="006F1B36">
            <w:pPr>
              <w:overflowPunct w:val="0"/>
              <w:autoSpaceDE w:val="0"/>
              <w:autoSpaceDN w:val="0"/>
              <w:adjustRightInd w:val="0"/>
              <w:jc w:val="both"/>
              <w:textAlignment w:val="baseline"/>
              <w:rPr>
                <w:rFonts w:ascii="Garamond" w:hAnsi="Garamond" w:cs="Arial"/>
              </w:rPr>
            </w:pPr>
            <w:r>
              <w:rPr>
                <w:rFonts w:ascii="Garamond" w:hAnsi="Garamond" w:cs="Arial"/>
              </w:rPr>
              <w:t>_______________________________________</w:t>
            </w:r>
          </w:p>
          <w:p w14:paraId="359ECE3B" w14:textId="77777777" w:rsidR="00064DDA" w:rsidRPr="00A812E0" w:rsidRDefault="00064DDA" w:rsidP="006F1B36">
            <w:pPr>
              <w:overflowPunct w:val="0"/>
              <w:autoSpaceDE w:val="0"/>
              <w:autoSpaceDN w:val="0"/>
              <w:adjustRightInd w:val="0"/>
              <w:jc w:val="both"/>
              <w:textAlignment w:val="baseline"/>
              <w:rPr>
                <w:rFonts w:ascii="Garamond" w:hAnsi="Garamond" w:cs="Arial"/>
              </w:rPr>
            </w:pPr>
          </w:p>
          <w:p w14:paraId="6271932D" w14:textId="77777777" w:rsidR="00064DDA" w:rsidRDefault="00064DDA" w:rsidP="006F1B36">
            <w:pPr>
              <w:overflowPunct w:val="0"/>
              <w:autoSpaceDE w:val="0"/>
              <w:autoSpaceDN w:val="0"/>
              <w:adjustRightInd w:val="0"/>
              <w:jc w:val="both"/>
              <w:textAlignment w:val="baseline"/>
              <w:rPr>
                <w:rFonts w:ascii="Garamond" w:hAnsi="Garamond" w:cs="Arial"/>
              </w:rPr>
            </w:pPr>
          </w:p>
          <w:p w14:paraId="40494EC8" w14:textId="77777777" w:rsidR="007E768B" w:rsidRDefault="007E768B" w:rsidP="006F1B36">
            <w:pPr>
              <w:overflowPunct w:val="0"/>
              <w:autoSpaceDE w:val="0"/>
              <w:autoSpaceDN w:val="0"/>
              <w:adjustRightInd w:val="0"/>
              <w:jc w:val="both"/>
              <w:textAlignment w:val="baseline"/>
              <w:rPr>
                <w:rFonts w:ascii="Garamond" w:hAnsi="Garamond" w:cs="Arial"/>
              </w:rPr>
            </w:pPr>
          </w:p>
          <w:p w14:paraId="1D94321B" w14:textId="77777777" w:rsidR="007E768B" w:rsidRDefault="007E768B" w:rsidP="006F1B36">
            <w:pPr>
              <w:overflowPunct w:val="0"/>
              <w:autoSpaceDE w:val="0"/>
              <w:autoSpaceDN w:val="0"/>
              <w:adjustRightInd w:val="0"/>
              <w:jc w:val="both"/>
              <w:textAlignment w:val="baseline"/>
              <w:rPr>
                <w:rFonts w:ascii="Garamond" w:hAnsi="Garamond" w:cs="Arial"/>
              </w:rPr>
            </w:pPr>
          </w:p>
          <w:p w14:paraId="5FCEC488" w14:textId="77777777" w:rsidR="007E768B" w:rsidRPr="00A812E0" w:rsidRDefault="007E768B" w:rsidP="006F1B36">
            <w:pPr>
              <w:overflowPunct w:val="0"/>
              <w:autoSpaceDE w:val="0"/>
              <w:autoSpaceDN w:val="0"/>
              <w:adjustRightInd w:val="0"/>
              <w:jc w:val="both"/>
              <w:textAlignment w:val="baseline"/>
              <w:rPr>
                <w:rFonts w:ascii="Garamond" w:hAnsi="Garamond" w:cs="Arial"/>
              </w:rPr>
            </w:pPr>
          </w:p>
          <w:p w14:paraId="3A280781" w14:textId="77777777" w:rsidR="00064DDA" w:rsidRPr="00A812E0" w:rsidRDefault="00064DDA" w:rsidP="006F1B36">
            <w:pPr>
              <w:overflowPunct w:val="0"/>
              <w:autoSpaceDE w:val="0"/>
              <w:autoSpaceDN w:val="0"/>
              <w:adjustRightInd w:val="0"/>
              <w:jc w:val="both"/>
              <w:textAlignment w:val="baseline"/>
              <w:rPr>
                <w:rFonts w:ascii="Garamond" w:hAnsi="Garamond" w:cs="Arial"/>
              </w:rPr>
            </w:pPr>
          </w:p>
          <w:p w14:paraId="2BFA436D" w14:textId="77777777" w:rsidR="00064DDA" w:rsidRPr="00A812E0" w:rsidRDefault="00064DDA" w:rsidP="006F1B36">
            <w:pPr>
              <w:overflowPunct w:val="0"/>
              <w:autoSpaceDE w:val="0"/>
              <w:autoSpaceDN w:val="0"/>
              <w:adjustRightInd w:val="0"/>
              <w:jc w:val="both"/>
              <w:textAlignment w:val="baseline"/>
              <w:rPr>
                <w:rFonts w:ascii="Garamond" w:hAnsi="Garamond" w:cs="Arial"/>
              </w:rPr>
            </w:pPr>
          </w:p>
          <w:p w14:paraId="1AC1770F" w14:textId="77777777" w:rsidR="00064DDA" w:rsidRPr="00A812E0" w:rsidRDefault="00064DDA" w:rsidP="00584722">
            <w:pPr>
              <w:overflowPunct w:val="0"/>
              <w:autoSpaceDE w:val="0"/>
              <w:autoSpaceDN w:val="0"/>
              <w:adjustRightInd w:val="0"/>
              <w:textAlignment w:val="baseline"/>
              <w:rPr>
                <w:rFonts w:ascii="Garamond" w:hAnsi="Garamond" w:cs="Arial"/>
                <w:b/>
                <w:sz w:val="28"/>
                <w:szCs w:val="28"/>
              </w:rPr>
            </w:pPr>
            <w:r w:rsidRPr="00A812E0">
              <w:rPr>
                <w:rFonts w:ascii="Garamond" w:hAnsi="Garamond" w:cs="Arial"/>
                <w:b/>
                <w:sz w:val="28"/>
                <w:szCs w:val="28"/>
              </w:rPr>
              <w:t>»NE ODPIRAJ –</w:t>
            </w:r>
          </w:p>
          <w:p w14:paraId="0B014515" w14:textId="73147D44" w:rsidR="00064DDA" w:rsidRPr="00A812E0" w:rsidRDefault="00064DDA" w:rsidP="00584722">
            <w:pPr>
              <w:overflowPunct w:val="0"/>
              <w:autoSpaceDE w:val="0"/>
              <w:autoSpaceDN w:val="0"/>
              <w:adjustRightInd w:val="0"/>
              <w:textAlignment w:val="baseline"/>
              <w:rPr>
                <w:rFonts w:ascii="Garamond" w:hAnsi="Garamond" w:cs="Arial"/>
              </w:rPr>
            </w:pPr>
            <w:r w:rsidRPr="00A812E0">
              <w:rPr>
                <w:rFonts w:ascii="Garamond" w:hAnsi="Garamond" w:cs="Arial"/>
                <w:b/>
                <w:sz w:val="28"/>
                <w:szCs w:val="28"/>
              </w:rPr>
              <w:t xml:space="preserve"> VLOGA </w:t>
            </w:r>
            <w:r w:rsidR="00584722">
              <w:rPr>
                <w:rFonts w:ascii="Garamond" w:hAnsi="Garamond" w:cs="Arial"/>
                <w:b/>
                <w:sz w:val="28"/>
                <w:szCs w:val="28"/>
              </w:rPr>
              <w:t xml:space="preserve">ZA JAVNI </w:t>
            </w:r>
            <w:r w:rsidRPr="00A812E0">
              <w:rPr>
                <w:rFonts w:ascii="Garamond" w:hAnsi="Garamond" w:cs="Arial"/>
                <w:b/>
                <w:sz w:val="28"/>
                <w:szCs w:val="28"/>
              </w:rPr>
              <w:t xml:space="preserve">RAZPIS </w:t>
            </w:r>
            <w:r w:rsidR="00584722">
              <w:rPr>
                <w:rFonts w:ascii="Garamond" w:hAnsi="Garamond" w:cs="Arial"/>
                <w:b/>
                <w:sz w:val="28"/>
                <w:szCs w:val="28"/>
              </w:rPr>
              <w:t xml:space="preserve">- </w:t>
            </w:r>
            <w:r w:rsidRPr="00A812E0">
              <w:rPr>
                <w:rFonts w:ascii="Garamond" w:hAnsi="Garamond" w:cs="Arial"/>
                <w:b/>
                <w:sz w:val="28"/>
                <w:szCs w:val="28"/>
              </w:rPr>
              <w:t>KULTURA 202</w:t>
            </w:r>
            <w:r w:rsidR="00584722">
              <w:rPr>
                <w:rFonts w:ascii="Garamond" w:hAnsi="Garamond" w:cs="Arial"/>
                <w:b/>
                <w:sz w:val="28"/>
                <w:szCs w:val="28"/>
              </w:rPr>
              <w:t>5</w:t>
            </w:r>
            <w:r w:rsidRPr="00A812E0">
              <w:rPr>
                <w:rFonts w:ascii="Garamond" w:hAnsi="Garamond" w:cs="Arial"/>
                <w:b/>
                <w:sz w:val="28"/>
                <w:szCs w:val="28"/>
              </w:rPr>
              <w:t>«</w:t>
            </w:r>
          </w:p>
        </w:tc>
        <w:tc>
          <w:tcPr>
            <w:tcW w:w="3255" w:type="dxa"/>
            <w:shd w:val="clear" w:color="auto" w:fill="auto"/>
            <w:vAlign w:val="center"/>
          </w:tcPr>
          <w:p w14:paraId="4AC3E6CF" w14:textId="2F5E0B7A" w:rsidR="00064DDA" w:rsidRPr="00A812E0" w:rsidRDefault="00064DDA" w:rsidP="006F1B36">
            <w:pPr>
              <w:overflowPunct w:val="0"/>
              <w:autoSpaceDE w:val="0"/>
              <w:autoSpaceDN w:val="0"/>
              <w:adjustRightInd w:val="0"/>
              <w:textAlignment w:val="baseline"/>
              <w:rPr>
                <w:rFonts w:ascii="Garamond" w:hAnsi="Garamond" w:cs="Arial"/>
                <w:b/>
              </w:rPr>
            </w:pPr>
            <w:r w:rsidRPr="00A812E0">
              <w:rPr>
                <w:rFonts w:ascii="Garamond" w:hAnsi="Garamond" w:cs="Arial"/>
                <w:b/>
              </w:rPr>
              <w:t xml:space="preserve">OBČINA </w:t>
            </w:r>
            <w:r>
              <w:rPr>
                <w:rFonts w:ascii="Garamond" w:hAnsi="Garamond" w:cs="Arial"/>
                <w:b/>
              </w:rPr>
              <w:t>ŠENTRUPERT</w:t>
            </w:r>
          </w:p>
          <w:p w14:paraId="587A652B" w14:textId="77777777" w:rsidR="00064DDA" w:rsidRPr="00A812E0" w:rsidRDefault="00064DDA" w:rsidP="006F1B36">
            <w:pPr>
              <w:overflowPunct w:val="0"/>
              <w:autoSpaceDE w:val="0"/>
              <w:autoSpaceDN w:val="0"/>
              <w:adjustRightInd w:val="0"/>
              <w:textAlignment w:val="baseline"/>
              <w:rPr>
                <w:rFonts w:ascii="Garamond" w:hAnsi="Garamond" w:cs="Arial"/>
                <w:b/>
              </w:rPr>
            </w:pPr>
            <w:r>
              <w:rPr>
                <w:rFonts w:ascii="Garamond" w:hAnsi="Garamond" w:cs="Arial"/>
                <w:b/>
              </w:rPr>
              <w:t>ŠENTRUPERT 5</w:t>
            </w:r>
          </w:p>
          <w:p w14:paraId="6A8817E2" w14:textId="77777777" w:rsidR="00064DDA" w:rsidRPr="00A812E0" w:rsidRDefault="00064DDA" w:rsidP="006F1B36">
            <w:pPr>
              <w:overflowPunct w:val="0"/>
              <w:autoSpaceDE w:val="0"/>
              <w:autoSpaceDN w:val="0"/>
              <w:adjustRightInd w:val="0"/>
              <w:textAlignment w:val="baseline"/>
              <w:rPr>
                <w:rFonts w:ascii="Garamond" w:hAnsi="Garamond" w:cs="Arial"/>
              </w:rPr>
            </w:pPr>
            <w:r w:rsidRPr="00A812E0">
              <w:rPr>
                <w:rFonts w:ascii="Garamond" w:hAnsi="Garamond" w:cs="Arial"/>
                <w:b/>
              </w:rPr>
              <w:t>8</w:t>
            </w:r>
            <w:r>
              <w:rPr>
                <w:rFonts w:ascii="Garamond" w:hAnsi="Garamond" w:cs="Arial"/>
                <w:b/>
              </w:rPr>
              <w:t>232 ŠENTRUPERT</w:t>
            </w:r>
          </w:p>
        </w:tc>
      </w:tr>
    </w:tbl>
    <w:p w14:paraId="32B24782" w14:textId="77777777" w:rsidR="00064DDA" w:rsidRPr="00A812E0" w:rsidRDefault="00064DDA" w:rsidP="00064DDA">
      <w:pPr>
        <w:overflowPunct w:val="0"/>
        <w:autoSpaceDE w:val="0"/>
        <w:autoSpaceDN w:val="0"/>
        <w:adjustRightInd w:val="0"/>
        <w:jc w:val="both"/>
        <w:textAlignment w:val="baseline"/>
        <w:rPr>
          <w:rFonts w:ascii="Garamond" w:hAnsi="Garamond" w:cs="Arial"/>
        </w:rPr>
      </w:pPr>
    </w:p>
    <w:p w14:paraId="7B8F8B99" w14:textId="12EED8BC" w:rsidR="007E768B" w:rsidRPr="007E768B" w:rsidRDefault="007E768B" w:rsidP="007E768B">
      <w:pPr>
        <w:ind w:left="708"/>
        <w:jc w:val="both"/>
        <w:rPr>
          <w:rFonts w:ascii="Garamond" w:hAnsi="Garamond"/>
        </w:rPr>
      </w:pPr>
      <w:bookmarkStart w:id="0" w:name="_Hlk192848383"/>
      <w:r w:rsidRPr="00FC0853">
        <w:rPr>
          <w:rFonts w:ascii="Garamond" w:hAnsi="Garamond"/>
          <w:b/>
          <w:bCs/>
        </w:rPr>
        <w:t xml:space="preserve">Rok za oddajo prijav je od </w:t>
      </w:r>
      <w:r w:rsidR="00D52777">
        <w:rPr>
          <w:rFonts w:ascii="Garamond" w:hAnsi="Garamond"/>
          <w:b/>
          <w:bCs/>
        </w:rPr>
        <w:t>1</w:t>
      </w:r>
      <w:r w:rsidR="00FC0853" w:rsidRPr="00FC0853">
        <w:rPr>
          <w:rFonts w:ascii="Garamond" w:hAnsi="Garamond"/>
          <w:b/>
          <w:bCs/>
        </w:rPr>
        <w:t>. 4.</w:t>
      </w:r>
      <w:r w:rsidRPr="00FC0853">
        <w:rPr>
          <w:rFonts w:ascii="Garamond" w:hAnsi="Garamond"/>
          <w:b/>
          <w:bCs/>
        </w:rPr>
        <w:t xml:space="preserve"> 202</w:t>
      </w:r>
      <w:r w:rsidR="00D52777">
        <w:rPr>
          <w:rFonts w:ascii="Garamond" w:hAnsi="Garamond"/>
          <w:b/>
          <w:bCs/>
        </w:rPr>
        <w:t>6</w:t>
      </w:r>
      <w:r w:rsidRPr="00FC0853">
        <w:rPr>
          <w:rFonts w:ascii="Garamond" w:hAnsi="Garamond"/>
          <w:b/>
          <w:bCs/>
        </w:rPr>
        <w:t xml:space="preserve"> do vključno </w:t>
      </w:r>
      <w:r w:rsidR="00D52777">
        <w:rPr>
          <w:rFonts w:ascii="Garamond" w:hAnsi="Garamond"/>
          <w:b/>
          <w:bCs/>
        </w:rPr>
        <w:t>30</w:t>
      </w:r>
      <w:r w:rsidR="00FC0853" w:rsidRPr="00FC0853">
        <w:rPr>
          <w:rFonts w:ascii="Garamond" w:hAnsi="Garamond"/>
          <w:b/>
          <w:bCs/>
        </w:rPr>
        <w:t xml:space="preserve">. </w:t>
      </w:r>
      <w:r w:rsidR="00D52777">
        <w:rPr>
          <w:rFonts w:ascii="Garamond" w:hAnsi="Garamond"/>
          <w:b/>
          <w:bCs/>
        </w:rPr>
        <w:t>4</w:t>
      </w:r>
      <w:r w:rsidR="00FC0853" w:rsidRPr="00FC0853">
        <w:rPr>
          <w:rFonts w:ascii="Garamond" w:hAnsi="Garamond"/>
          <w:b/>
          <w:bCs/>
        </w:rPr>
        <w:t>.</w:t>
      </w:r>
      <w:r w:rsidRPr="00FC0853">
        <w:rPr>
          <w:rFonts w:ascii="Garamond" w:hAnsi="Garamond"/>
          <w:b/>
          <w:bCs/>
        </w:rPr>
        <w:t xml:space="preserve"> 202</w:t>
      </w:r>
      <w:r w:rsidR="00D52777">
        <w:rPr>
          <w:rFonts w:ascii="Garamond" w:hAnsi="Garamond"/>
          <w:b/>
          <w:bCs/>
        </w:rPr>
        <w:t>6</w:t>
      </w:r>
      <w:r w:rsidRPr="00FC0853">
        <w:rPr>
          <w:rFonts w:ascii="Garamond" w:hAnsi="Garamond"/>
        </w:rPr>
        <w:t>.</w:t>
      </w:r>
      <w:r>
        <w:rPr>
          <w:rFonts w:ascii="Garamond" w:hAnsi="Garamond"/>
        </w:rPr>
        <w:t xml:space="preserve"> </w:t>
      </w:r>
    </w:p>
    <w:p w14:paraId="23A0E517" w14:textId="77777777" w:rsidR="00064DDA" w:rsidRDefault="00064DDA" w:rsidP="007E768B">
      <w:pPr>
        <w:ind w:left="708"/>
        <w:jc w:val="both"/>
        <w:rPr>
          <w:rFonts w:ascii="Garamond" w:hAnsi="Garamond"/>
        </w:rPr>
      </w:pPr>
    </w:p>
    <w:p w14:paraId="780C4F0A" w14:textId="77777777" w:rsidR="007E768B" w:rsidRDefault="007E768B" w:rsidP="007E768B">
      <w:pPr>
        <w:ind w:left="708"/>
        <w:jc w:val="both"/>
        <w:rPr>
          <w:rFonts w:ascii="Garamond" w:hAnsi="Garamond"/>
        </w:rPr>
      </w:pPr>
      <w:r w:rsidRPr="00A812E0">
        <w:rPr>
          <w:rFonts w:ascii="Garamond" w:hAnsi="Garamond"/>
        </w:rPr>
        <w:t xml:space="preserve">Šteje se, da je vloga prispela pravočasno, če je bila najkasneje zadnji dan roka za oddajo vlog oddana na pošti s priporočeno pošiljko ali dostavljena v vložišče Občine </w:t>
      </w:r>
      <w:r>
        <w:rPr>
          <w:rFonts w:ascii="Garamond" w:hAnsi="Garamond"/>
        </w:rPr>
        <w:t>Šentrupert naj</w:t>
      </w:r>
      <w:r w:rsidRPr="00A812E0">
        <w:rPr>
          <w:rFonts w:ascii="Garamond" w:hAnsi="Garamond"/>
        </w:rPr>
        <w:t>kasneje do zadnjega dne razpisnega roka.</w:t>
      </w:r>
      <w:r>
        <w:rPr>
          <w:rFonts w:ascii="Garamond" w:hAnsi="Garamond"/>
        </w:rPr>
        <w:t xml:space="preserve"> Vloge, oddane po preteku razpisnega roka, se zavržejo.</w:t>
      </w:r>
    </w:p>
    <w:bookmarkEnd w:id="0"/>
    <w:p w14:paraId="25D48D78" w14:textId="77777777" w:rsidR="007E768B" w:rsidRPr="00AA50FF" w:rsidRDefault="007E768B" w:rsidP="00064DDA">
      <w:pPr>
        <w:jc w:val="both"/>
        <w:rPr>
          <w:rFonts w:ascii="Garamond" w:hAnsi="Garamond"/>
        </w:rPr>
      </w:pPr>
    </w:p>
    <w:p w14:paraId="7BCDC90E" w14:textId="569A09EF" w:rsidR="005F5FEC" w:rsidRPr="005F5FEC" w:rsidRDefault="005F5FEC" w:rsidP="005F5FEC">
      <w:pPr>
        <w:pStyle w:val="Odstavekseznama"/>
        <w:numPr>
          <w:ilvl w:val="0"/>
          <w:numId w:val="1"/>
        </w:numPr>
        <w:rPr>
          <w:rFonts w:ascii="Garamond" w:hAnsi="Garamond" w:cs="Arial"/>
          <w:b/>
        </w:rPr>
      </w:pPr>
      <w:r w:rsidRPr="005F5FEC">
        <w:rPr>
          <w:rFonts w:ascii="Garamond" w:hAnsi="Garamond" w:cs="Arial"/>
          <w:b/>
        </w:rPr>
        <w:t>Odpiranje prijav:</w:t>
      </w:r>
    </w:p>
    <w:p w14:paraId="237E309A" w14:textId="77777777" w:rsidR="005F5FEC" w:rsidRPr="00AA50FF" w:rsidRDefault="005F5FEC" w:rsidP="005F5FEC">
      <w:pPr>
        <w:ind w:left="360"/>
        <w:jc w:val="both"/>
        <w:rPr>
          <w:rFonts w:ascii="Garamond" w:hAnsi="Garamond" w:cs="Arial"/>
          <w:sz w:val="20"/>
          <w:szCs w:val="20"/>
        </w:rPr>
      </w:pPr>
    </w:p>
    <w:p w14:paraId="20A7166C" w14:textId="5771E79C" w:rsidR="005F5FEC" w:rsidRPr="002B4644" w:rsidRDefault="005F5FEC" w:rsidP="005F5FEC">
      <w:pPr>
        <w:ind w:left="708"/>
        <w:jc w:val="both"/>
        <w:rPr>
          <w:rFonts w:ascii="Garamond" w:hAnsi="Garamond" w:cs="Arial"/>
        </w:rPr>
      </w:pPr>
      <w:r w:rsidRPr="002B4644">
        <w:rPr>
          <w:rFonts w:ascii="Garamond" w:hAnsi="Garamond" w:cs="Arial"/>
        </w:rPr>
        <w:t>Odpiranje prijav bo najkasneje v roku</w:t>
      </w:r>
      <w:r w:rsidR="00D52777">
        <w:rPr>
          <w:rFonts w:ascii="Garamond" w:hAnsi="Garamond" w:cs="Arial"/>
        </w:rPr>
        <w:t xml:space="preserve"> osem (8)</w:t>
      </w:r>
      <w:r w:rsidRPr="002B4644">
        <w:rPr>
          <w:rFonts w:ascii="Garamond" w:hAnsi="Garamond" w:cs="Arial"/>
        </w:rPr>
        <w:t xml:space="preserve"> dni po preteku roka za predložitev ponudb izvedla komisija, ki jo je s sklepom imenoval župan. </w:t>
      </w:r>
      <w:r>
        <w:rPr>
          <w:rFonts w:ascii="Garamond" w:hAnsi="Garamond" w:cs="Arial"/>
        </w:rPr>
        <w:t>Komisija bo odpirala vloge samo v roku dostavljene in pravilno označene ovojnice. Odpiranje vlog ni javno. Za vsako vlogo komisija ugotovi, ali je pravočasna, ali jo je podala upravičena oseba in ali je popolna. Vloge, oddane po preteku razpisanega roka, se zavržejo. Občinska uprava bo pisno pozvala tiste vlagatelje, katerih vloge ne vsebujejo vseh, z razpisno dokumentacijo zahtevanih dokumentov (nepopolne vloge) da jih dopolnijo. Če vlagatelj vloge ne dopolni v zahtevanem roku, izvajalec razpisa vlogo zavrže.</w:t>
      </w:r>
    </w:p>
    <w:p w14:paraId="17B4299C" w14:textId="77777777" w:rsidR="005F5FEC" w:rsidRPr="00AA50FF" w:rsidRDefault="005F5FEC" w:rsidP="00064DDA">
      <w:pPr>
        <w:jc w:val="both"/>
        <w:rPr>
          <w:rFonts w:ascii="Garamond" w:hAnsi="Garamond"/>
        </w:rPr>
      </w:pPr>
    </w:p>
    <w:p w14:paraId="2E5FC067" w14:textId="5781CAF3" w:rsidR="005F5FEC" w:rsidRPr="005F5FEC" w:rsidRDefault="005F5FEC" w:rsidP="005F5FEC">
      <w:pPr>
        <w:pStyle w:val="Odstavekseznama"/>
        <w:numPr>
          <w:ilvl w:val="0"/>
          <w:numId w:val="1"/>
        </w:numPr>
        <w:jc w:val="both"/>
        <w:rPr>
          <w:rFonts w:ascii="Garamond" w:hAnsi="Garamond" w:cs="Arial"/>
          <w:b/>
          <w:bCs/>
        </w:rPr>
      </w:pPr>
      <w:r w:rsidRPr="005F5FEC">
        <w:rPr>
          <w:rFonts w:ascii="Garamond" w:hAnsi="Garamond" w:cs="Arial"/>
          <w:b/>
          <w:bCs/>
        </w:rPr>
        <w:t>Izbor in ocena prijavljenih programov ter obvestilo o izboru izvajalcev:</w:t>
      </w:r>
    </w:p>
    <w:p w14:paraId="35ACB376" w14:textId="77777777" w:rsidR="005F5FEC" w:rsidRPr="00AA50FF" w:rsidRDefault="005F5FEC" w:rsidP="005F5FEC">
      <w:pPr>
        <w:ind w:left="360"/>
        <w:jc w:val="both"/>
        <w:rPr>
          <w:rFonts w:ascii="Garamond" w:hAnsi="Garamond" w:cs="Arial"/>
          <w:sz w:val="20"/>
          <w:szCs w:val="20"/>
        </w:rPr>
      </w:pPr>
    </w:p>
    <w:p w14:paraId="033ED3FC" w14:textId="047CA989" w:rsidR="005F5FEC" w:rsidRPr="007E768B" w:rsidRDefault="005F5FEC" w:rsidP="005F5FEC">
      <w:pPr>
        <w:pStyle w:val="Odstavekseznama"/>
        <w:jc w:val="both"/>
        <w:rPr>
          <w:rFonts w:ascii="Garamond" w:hAnsi="Garamond" w:cs="Arial"/>
        </w:rPr>
      </w:pPr>
      <w:r w:rsidRPr="002B4644">
        <w:rPr>
          <w:rFonts w:ascii="Garamond" w:hAnsi="Garamond" w:cs="Arial"/>
        </w:rPr>
        <w:t xml:space="preserve">Za izbor in oceno prijavljenih programov imenuje župan komisijo, ki opravi strokovni pregled vlog in jih oceni na podlagi meril in kriterijev. Strokovna komisija pripravi predlog upravičencev do finančnih sredstev, ki vsebuje višino sredstev za vsakega posameznega upravičenca. </w:t>
      </w:r>
      <w:r>
        <w:rPr>
          <w:rFonts w:ascii="Garamond" w:hAnsi="Garamond" w:cs="Arial"/>
        </w:rPr>
        <w:t>Po končanem izboru izvajalcev, bo izdana odločba občinske uprave, z</w:t>
      </w:r>
      <w:r w:rsidRPr="007E768B">
        <w:rPr>
          <w:rFonts w:ascii="Garamond" w:hAnsi="Garamond" w:cs="Arial"/>
        </w:rPr>
        <w:t xml:space="preserve">oper </w:t>
      </w:r>
      <w:r>
        <w:rPr>
          <w:rFonts w:ascii="Garamond" w:hAnsi="Garamond" w:cs="Arial"/>
        </w:rPr>
        <w:t>katero</w:t>
      </w:r>
      <w:r w:rsidRPr="007E768B">
        <w:rPr>
          <w:rFonts w:ascii="Garamond" w:hAnsi="Garamond" w:cs="Arial"/>
        </w:rPr>
        <w:t xml:space="preserve"> je dopust</w:t>
      </w:r>
      <w:r w:rsidR="00D52777">
        <w:rPr>
          <w:rFonts w:ascii="Garamond" w:hAnsi="Garamond" w:cs="Arial"/>
        </w:rPr>
        <w:t>na pritožba</w:t>
      </w:r>
      <w:r w:rsidRPr="007E768B">
        <w:rPr>
          <w:rFonts w:ascii="Garamond" w:hAnsi="Garamond" w:cs="Arial"/>
        </w:rPr>
        <w:t xml:space="preserve"> v roku </w:t>
      </w:r>
      <w:r w:rsidR="00D52777">
        <w:rPr>
          <w:rFonts w:ascii="Garamond" w:hAnsi="Garamond" w:cs="Arial"/>
        </w:rPr>
        <w:t>15</w:t>
      </w:r>
      <w:r w:rsidRPr="007E768B">
        <w:rPr>
          <w:rFonts w:ascii="Garamond" w:hAnsi="Garamond" w:cs="Arial"/>
        </w:rPr>
        <w:t xml:space="preserve"> dni od vročitve odločbe. Predmet pritožbe ne morejo biti merila za vrednotenje programov in projektov. O pritožbi odločba župan s sklepom, ki </w:t>
      </w:r>
      <w:r w:rsidRPr="007E768B">
        <w:rPr>
          <w:rFonts w:ascii="Garamond" w:hAnsi="Garamond" w:cs="Arial"/>
        </w:rPr>
        <w:lastRenderedPageBreak/>
        <w:t>je dokončen. Vložena pritožba ne zadrži podpisa pogodb z izbranimi prijavitelji na razpis. Zoper sklep župana je mogoč upravni spor pri Upravnem sodišču Republike Slovenije.</w:t>
      </w:r>
    </w:p>
    <w:p w14:paraId="7F4315CD" w14:textId="77777777" w:rsidR="005F5FEC" w:rsidRDefault="005F5FEC" w:rsidP="005F5FEC">
      <w:pPr>
        <w:ind w:left="708"/>
        <w:jc w:val="both"/>
        <w:rPr>
          <w:rFonts w:ascii="Garamond" w:hAnsi="Garamond" w:cs="Arial"/>
        </w:rPr>
      </w:pPr>
    </w:p>
    <w:p w14:paraId="6E524FFA" w14:textId="77777777" w:rsidR="005F5FEC" w:rsidRDefault="005F5FEC" w:rsidP="005F5FEC">
      <w:pPr>
        <w:ind w:left="708"/>
        <w:jc w:val="both"/>
        <w:rPr>
          <w:rFonts w:ascii="Garamond" w:hAnsi="Garamond" w:cs="Arial"/>
        </w:rPr>
      </w:pPr>
      <w:bookmarkStart w:id="1" w:name="_Hlk182308685"/>
      <w:r>
        <w:rPr>
          <w:rFonts w:ascii="Garamond" w:hAnsi="Garamond" w:cs="Arial"/>
        </w:rPr>
        <w:t>O izidu javnega razpisa bodo potencialni prejemniki obveščeni na spletni strani Občine Šentrupert po podpisu pogodb izvajalcev.</w:t>
      </w:r>
    </w:p>
    <w:bookmarkEnd w:id="1"/>
    <w:p w14:paraId="12269C99" w14:textId="77777777" w:rsidR="005F5FEC" w:rsidRDefault="005F5FEC" w:rsidP="005F5FEC">
      <w:pPr>
        <w:ind w:left="708"/>
        <w:jc w:val="both"/>
        <w:rPr>
          <w:rFonts w:ascii="Garamond" w:hAnsi="Garamond" w:cs="Arial"/>
        </w:rPr>
      </w:pPr>
    </w:p>
    <w:p w14:paraId="452018BA" w14:textId="35C90ADE" w:rsidR="00E97018" w:rsidRPr="00E97018" w:rsidRDefault="00E97018" w:rsidP="00E97018">
      <w:pPr>
        <w:pStyle w:val="Odstavekseznama"/>
        <w:numPr>
          <w:ilvl w:val="0"/>
          <w:numId w:val="1"/>
        </w:numPr>
        <w:jc w:val="both"/>
        <w:rPr>
          <w:rFonts w:ascii="Garamond" w:hAnsi="Garamond"/>
          <w:b/>
        </w:rPr>
      </w:pPr>
      <w:r w:rsidRPr="00E97018">
        <w:rPr>
          <w:rFonts w:ascii="Garamond" w:hAnsi="Garamond"/>
          <w:b/>
        </w:rPr>
        <w:t>Poročanje:</w:t>
      </w:r>
    </w:p>
    <w:p w14:paraId="104715F2" w14:textId="77777777" w:rsidR="00E97018" w:rsidRPr="00AA50FF" w:rsidRDefault="00E97018" w:rsidP="00E97018">
      <w:pPr>
        <w:ind w:left="720"/>
        <w:jc w:val="both"/>
        <w:rPr>
          <w:rFonts w:ascii="Garamond" w:hAnsi="Garamond"/>
          <w:bCs/>
          <w:sz w:val="20"/>
          <w:szCs w:val="20"/>
        </w:rPr>
      </w:pPr>
    </w:p>
    <w:p w14:paraId="7B618064" w14:textId="38BB9B71" w:rsidR="00E97018" w:rsidRPr="00E97018" w:rsidRDefault="00E97018" w:rsidP="00E97018">
      <w:pPr>
        <w:ind w:left="720"/>
        <w:jc w:val="both"/>
        <w:rPr>
          <w:rFonts w:ascii="Garamond" w:hAnsi="Garamond"/>
          <w:bCs/>
        </w:rPr>
      </w:pPr>
      <w:r w:rsidRPr="00E97018">
        <w:rPr>
          <w:rFonts w:ascii="Garamond" w:hAnsi="Garamond"/>
          <w:bCs/>
        </w:rPr>
        <w:t xml:space="preserve">Izvajalci, ki so bili izbrani na javnem razpisu, so dolžni programe izvajati in poročati v skladu s pogodbo, odlokom in področnimi predpisi. </w:t>
      </w:r>
    </w:p>
    <w:p w14:paraId="668780F3" w14:textId="77777777" w:rsidR="00E97018" w:rsidRPr="00E97018" w:rsidRDefault="00E97018" w:rsidP="00E97018">
      <w:pPr>
        <w:ind w:left="720"/>
        <w:jc w:val="both"/>
        <w:rPr>
          <w:rFonts w:ascii="Garamond" w:hAnsi="Garamond"/>
          <w:bCs/>
        </w:rPr>
      </w:pPr>
    </w:p>
    <w:p w14:paraId="776AD798" w14:textId="77777777" w:rsidR="00E97018" w:rsidRPr="00E97018" w:rsidRDefault="00E97018" w:rsidP="00E97018">
      <w:pPr>
        <w:ind w:left="720"/>
        <w:jc w:val="both"/>
        <w:rPr>
          <w:rFonts w:ascii="Garamond" w:hAnsi="Garamond"/>
          <w:bCs/>
        </w:rPr>
      </w:pPr>
      <w:r w:rsidRPr="00E97018">
        <w:rPr>
          <w:rFonts w:ascii="Garamond" w:hAnsi="Garamond"/>
          <w:bCs/>
        </w:rPr>
        <w:t xml:space="preserve">Prejemnik sredstev iz proračuna občine je na dodatno zahtevo sofinancerja dolžan nuditi vse potrebne informacije in mu predložiti dokazila oz. dokumentacijo o izvedbi sofinanciranega programa. Občinska uprava lahko kadar koli zahteva dodatna pojasnila, ki so povezana s predmetom sklenjene pogodbe ali nepopolnim poročilom. </w:t>
      </w:r>
    </w:p>
    <w:p w14:paraId="58DDE2F2" w14:textId="77777777" w:rsidR="00E97018" w:rsidRPr="00E97018" w:rsidRDefault="00E97018" w:rsidP="00E97018">
      <w:pPr>
        <w:ind w:left="720"/>
        <w:jc w:val="both"/>
        <w:rPr>
          <w:rFonts w:ascii="Garamond" w:hAnsi="Garamond"/>
          <w:bCs/>
        </w:rPr>
      </w:pPr>
    </w:p>
    <w:p w14:paraId="53583A26" w14:textId="17C0B3F2" w:rsidR="00E97018" w:rsidRPr="00E97018" w:rsidRDefault="00E97018" w:rsidP="00E97018">
      <w:pPr>
        <w:pStyle w:val="Odstavekseznama"/>
        <w:numPr>
          <w:ilvl w:val="0"/>
          <w:numId w:val="1"/>
        </w:numPr>
        <w:jc w:val="both"/>
        <w:rPr>
          <w:rFonts w:ascii="Garamond" w:hAnsi="Garamond"/>
          <w:b/>
        </w:rPr>
      </w:pPr>
      <w:r w:rsidRPr="00E97018">
        <w:rPr>
          <w:rFonts w:ascii="Garamond" w:hAnsi="Garamond"/>
          <w:b/>
        </w:rPr>
        <w:t>Nadzor nad porabo sredstev:</w:t>
      </w:r>
    </w:p>
    <w:p w14:paraId="7ABBB4A5" w14:textId="77777777" w:rsidR="00E97018" w:rsidRPr="00AA50FF" w:rsidRDefault="00E97018" w:rsidP="00E97018">
      <w:pPr>
        <w:ind w:left="720"/>
        <w:jc w:val="both"/>
        <w:rPr>
          <w:rFonts w:ascii="Garamond" w:hAnsi="Garamond"/>
          <w:bCs/>
          <w:sz w:val="20"/>
          <w:szCs w:val="20"/>
        </w:rPr>
      </w:pPr>
      <w:r w:rsidRPr="00E97018">
        <w:rPr>
          <w:rFonts w:ascii="Garamond" w:hAnsi="Garamond"/>
          <w:bCs/>
        </w:rPr>
        <w:t xml:space="preserve">  </w:t>
      </w:r>
    </w:p>
    <w:p w14:paraId="0E0E0CEA" w14:textId="77777777" w:rsidR="00E97018" w:rsidRPr="00E97018" w:rsidRDefault="00E97018" w:rsidP="00E97018">
      <w:pPr>
        <w:ind w:left="720"/>
        <w:jc w:val="both"/>
        <w:rPr>
          <w:rFonts w:ascii="Garamond" w:hAnsi="Garamond"/>
          <w:bCs/>
        </w:rPr>
      </w:pPr>
      <w:r w:rsidRPr="00E97018">
        <w:rPr>
          <w:rFonts w:ascii="Garamond" w:hAnsi="Garamond"/>
          <w:bCs/>
        </w:rPr>
        <w:t xml:space="preserve">Nadzor nad izvajanjem letnih pogodb z izvajalci in porabo proračunskih sredstev izvaja občinska uprava, nadzorni organ občine ali druga oseba oz. pravni organ, ki ga za to pooblasti župan. Če se ugotovi nenamenska poraba dodeljenih sredstev s strani izvajalca, se sofinanciranje takoj ustavi, že prejeta sredstva pa mora izvajalec vrniti v občinski proračun skupaj z zakonitimi zamudnimi obrestmi, ki tečejo od dneva prejetja do dneva vračila sredstev. </w:t>
      </w:r>
    </w:p>
    <w:p w14:paraId="4C1220EF" w14:textId="77777777" w:rsidR="00E97018" w:rsidRPr="00E97018" w:rsidRDefault="00E97018" w:rsidP="00E97018">
      <w:pPr>
        <w:ind w:left="720"/>
        <w:jc w:val="both"/>
        <w:rPr>
          <w:rFonts w:ascii="Garamond" w:hAnsi="Garamond"/>
          <w:bCs/>
        </w:rPr>
      </w:pPr>
    </w:p>
    <w:p w14:paraId="6E8645F1" w14:textId="77777777" w:rsidR="00E97018" w:rsidRPr="00E97018" w:rsidRDefault="00E97018" w:rsidP="00E97018">
      <w:pPr>
        <w:ind w:left="720"/>
        <w:jc w:val="both"/>
        <w:rPr>
          <w:rFonts w:ascii="Garamond" w:hAnsi="Garamond"/>
          <w:bCs/>
        </w:rPr>
      </w:pPr>
      <w:r w:rsidRPr="00E97018">
        <w:rPr>
          <w:rFonts w:ascii="Garamond" w:hAnsi="Garamond"/>
          <w:bCs/>
        </w:rPr>
        <w:t xml:space="preserve">V primeru, da izvajalec ne izvaja odobrenih programov v skladu z določili odloka in pogodbe ter če je izvajalec navajal neresnične podatke z namenom pridobitve sredstev, se pogodba prekine in sofinanciranje takoj ukine, izvajalec pa je dolžan povrniti prejeta sredstva skupaj z zakonskimi zamudnimi obrestmi. O nepravilnostih se obvesti komisijo. </w:t>
      </w:r>
    </w:p>
    <w:p w14:paraId="30361594" w14:textId="77777777" w:rsidR="00E97018" w:rsidRPr="00E97018" w:rsidRDefault="00E97018" w:rsidP="00E97018">
      <w:pPr>
        <w:ind w:left="720"/>
        <w:jc w:val="both"/>
        <w:rPr>
          <w:rFonts w:ascii="Garamond" w:hAnsi="Garamond"/>
          <w:bCs/>
        </w:rPr>
      </w:pPr>
    </w:p>
    <w:p w14:paraId="25E69F51" w14:textId="7191D75A" w:rsidR="00E97018" w:rsidRPr="00E97018" w:rsidRDefault="00E97018" w:rsidP="00E97018">
      <w:pPr>
        <w:pStyle w:val="Odstavekseznama"/>
        <w:numPr>
          <w:ilvl w:val="0"/>
          <w:numId w:val="1"/>
        </w:numPr>
        <w:jc w:val="both"/>
        <w:rPr>
          <w:rFonts w:ascii="Garamond" w:hAnsi="Garamond"/>
          <w:b/>
        </w:rPr>
      </w:pPr>
      <w:r w:rsidRPr="00E97018">
        <w:rPr>
          <w:rFonts w:ascii="Garamond" w:hAnsi="Garamond"/>
          <w:b/>
        </w:rPr>
        <w:t>Pritožbeni postopek:</w:t>
      </w:r>
    </w:p>
    <w:p w14:paraId="57222579" w14:textId="77777777" w:rsidR="00E97018" w:rsidRPr="00AA50FF" w:rsidRDefault="00E97018" w:rsidP="00E97018">
      <w:pPr>
        <w:ind w:left="720"/>
        <w:jc w:val="both"/>
        <w:rPr>
          <w:rFonts w:ascii="Garamond" w:hAnsi="Garamond"/>
          <w:bCs/>
          <w:sz w:val="20"/>
          <w:szCs w:val="20"/>
        </w:rPr>
      </w:pPr>
    </w:p>
    <w:p w14:paraId="1B7AA405" w14:textId="22044FBE" w:rsidR="00E97018" w:rsidRPr="00E97018" w:rsidRDefault="00E97018" w:rsidP="00E97018">
      <w:pPr>
        <w:ind w:left="720"/>
        <w:jc w:val="both"/>
        <w:rPr>
          <w:rFonts w:ascii="Garamond" w:hAnsi="Garamond"/>
          <w:bCs/>
        </w:rPr>
      </w:pPr>
      <w:r w:rsidRPr="00E97018">
        <w:rPr>
          <w:rFonts w:ascii="Garamond" w:hAnsi="Garamond"/>
          <w:bCs/>
        </w:rPr>
        <w:t xml:space="preserve">Po preteku roka za </w:t>
      </w:r>
      <w:r w:rsidR="00D52777">
        <w:rPr>
          <w:rFonts w:ascii="Garamond" w:hAnsi="Garamond"/>
          <w:bCs/>
        </w:rPr>
        <w:t>pritožbo</w:t>
      </w:r>
      <w:r w:rsidRPr="00E97018">
        <w:rPr>
          <w:rFonts w:ascii="Garamond" w:hAnsi="Garamond"/>
          <w:bCs/>
        </w:rPr>
        <w:t xml:space="preserve"> na odločbo, župan z izvajalci sklene pogodbo, s katero se uredijo medsebojne pravice in obveznosti med Občino Šentrupert in izvajalcem programov. </w:t>
      </w:r>
    </w:p>
    <w:p w14:paraId="72DA4F61" w14:textId="77777777" w:rsidR="00E97018" w:rsidRPr="00E97018" w:rsidRDefault="00E97018" w:rsidP="007E768B">
      <w:pPr>
        <w:jc w:val="both"/>
        <w:rPr>
          <w:rFonts w:ascii="Garamond" w:hAnsi="Garamond"/>
          <w:bCs/>
        </w:rPr>
      </w:pPr>
    </w:p>
    <w:p w14:paraId="2CA96212" w14:textId="5CC63187" w:rsidR="007E768B" w:rsidRPr="00A812E0" w:rsidRDefault="007E768B" w:rsidP="00064DDA">
      <w:pPr>
        <w:numPr>
          <w:ilvl w:val="0"/>
          <w:numId w:val="1"/>
        </w:numPr>
        <w:jc w:val="both"/>
        <w:rPr>
          <w:rFonts w:ascii="Garamond" w:hAnsi="Garamond"/>
          <w:b/>
        </w:rPr>
      </w:pPr>
      <w:bookmarkStart w:id="2" w:name="_Hlk192848898"/>
      <w:r>
        <w:rPr>
          <w:rFonts w:ascii="Garamond" w:hAnsi="Garamond"/>
          <w:b/>
        </w:rPr>
        <w:t>Podpis pogodbe:</w:t>
      </w:r>
    </w:p>
    <w:p w14:paraId="639A0D68" w14:textId="77777777" w:rsidR="007E768B" w:rsidRPr="00AA50FF" w:rsidRDefault="007E768B" w:rsidP="00064DDA">
      <w:pPr>
        <w:jc w:val="both"/>
        <w:rPr>
          <w:rFonts w:ascii="Garamond" w:hAnsi="Garamond"/>
          <w:sz w:val="20"/>
          <w:szCs w:val="20"/>
        </w:rPr>
      </w:pPr>
    </w:p>
    <w:p w14:paraId="0A69AE51" w14:textId="5F28DFBE" w:rsidR="00A122AC" w:rsidRDefault="00584722" w:rsidP="00584722">
      <w:pPr>
        <w:ind w:left="708"/>
        <w:jc w:val="both"/>
        <w:rPr>
          <w:rFonts w:ascii="Garamond" w:hAnsi="Garamond"/>
        </w:rPr>
      </w:pPr>
      <w:r>
        <w:rPr>
          <w:rFonts w:ascii="Garamond" w:hAnsi="Garamond"/>
        </w:rPr>
        <w:t xml:space="preserve">Po pravnomočnosti odločbe boste prejeli pogodbo v podpis. Pogodbo mora izvajalec v roku </w:t>
      </w:r>
      <w:r w:rsidR="00064DDA" w:rsidRPr="00A812E0">
        <w:rPr>
          <w:rFonts w:ascii="Garamond" w:hAnsi="Garamond"/>
        </w:rPr>
        <w:t xml:space="preserve">osem (8) dni od prejema pogodbe, vrniti podpisano </w:t>
      </w:r>
      <w:r w:rsidR="00064DDA">
        <w:rPr>
          <w:rFonts w:ascii="Garamond" w:hAnsi="Garamond"/>
        </w:rPr>
        <w:t>O</w:t>
      </w:r>
      <w:r w:rsidR="00064DDA" w:rsidRPr="00A812E0">
        <w:rPr>
          <w:rFonts w:ascii="Garamond" w:hAnsi="Garamond"/>
        </w:rPr>
        <w:t>bčinski upravi</w:t>
      </w:r>
      <w:r>
        <w:rPr>
          <w:rFonts w:ascii="Garamond" w:hAnsi="Garamond"/>
        </w:rPr>
        <w:t xml:space="preserve"> Občine Šentrupert</w:t>
      </w:r>
      <w:r w:rsidR="00064DDA" w:rsidRPr="00A812E0">
        <w:rPr>
          <w:rFonts w:ascii="Garamond" w:hAnsi="Garamond"/>
        </w:rPr>
        <w:t>. V primeru, da izvajalec v danem roku ne vrne podpisane pogodbe, se šteje, da je odstopil od sofinanciranja programa iz občinskega proračuna, da pogodba ni sklenjena in je Občina</w:t>
      </w:r>
      <w:r w:rsidR="00064DDA">
        <w:rPr>
          <w:rFonts w:ascii="Garamond" w:hAnsi="Garamond"/>
        </w:rPr>
        <w:t xml:space="preserve"> Šentrupert</w:t>
      </w:r>
      <w:r w:rsidR="00064DDA" w:rsidRPr="00A812E0">
        <w:rPr>
          <w:rFonts w:ascii="Garamond" w:hAnsi="Garamond"/>
        </w:rPr>
        <w:t xml:space="preserve"> prosta vseh obveznosti, ki so zanjo izhajale iz odločbe.</w:t>
      </w:r>
    </w:p>
    <w:bookmarkEnd w:id="2"/>
    <w:p w14:paraId="7B55EEC0" w14:textId="77777777" w:rsidR="00E97018" w:rsidRDefault="00E97018" w:rsidP="00584722">
      <w:pPr>
        <w:ind w:left="708"/>
        <w:jc w:val="both"/>
        <w:rPr>
          <w:rFonts w:ascii="Garamond" w:hAnsi="Garamond"/>
        </w:rPr>
      </w:pPr>
    </w:p>
    <w:p w14:paraId="32F59D35" w14:textId="77777777" w:rsidR="00E97018" w:rsidRPr="00E97018" w:rsidRDefault="00E97018" w:rsidP="00E97018">
      <w:pPr>
        <w:pStyle w:val="Odstavekseznama"/>
        <w:numPr>
          <w:ilvl w:val="0"/>
          <w:numId w:val="1"/>
        </w:numPr>
        <w:jc w:val="both"/>
        <w:rPr>
          <w:rFonts w:ascii="Garamond" w:hAnsi="Garamond"/>
          <w:b/>
        </w:rPr>
      </w:pPr>
      <w:r w:rsidRPr="00E97018">
        <w:rPr>
          <w:rFonts w:ascii="Garamond" w:hAnsi="Garamond"/>
          <w:b/>
        </w:rPr>
        <w:t>Razveljavitev javnega razpisa:</w:t>
      </w:r>
    </w:p>
    <w:p w14:paraId="139CCFE6" w14:textId="77777777" w:rsidR="00E97018" w:rsidRPr="00AA50FF" w:rsidRDefault="00E97018" w:rsidP="00E97018">
      <w:pPr>
        <w:ind w:left="720"/>
        <w:jc w:val="both"/>
        <w:rPr>
          <w:rFonts w:ascii="Garamond" w:hAnsi="Garamond"/>
          <w:bCs/>
          <w:sz w:val="20"/>
          <w:szCs w:val="20"/>
        </w:rPr>
      </w:pPr>
    </w:p>
    <w:p w14:paraId="01E075A3" w14:textId="77777777" w:rsidR="00E97018" w:rsidRPr="00E97018" w:rsidRDefault="00E97018" w:rsidP="00E97018">
      <w:pPr>
        <w:ind w:left="720"/>
        <w:jc w:val="both"/>
        <w:rPr>
          <w:rFonts w:ascii="Garamond" w:hAnsi="Garamond"/>
          <w:bCs/>
        </w:rPr>
      </w:pPr>
      <w:r w:rsidRPr="00E97018">
        <w:rPr>
          <w:rFonts w:ascii="Garamond" w:hAnsi="Garamond"/>
          <w:bCs/>
        </w:rPr>
        <w:t>Občina Šentrupert lahko javni razpis po svoji presoji brez kakršnihkoli posledic razveljavi ali razdeli le določen del razpoložljivih sredstev iz proračuna občine.</w:t>
      </w:r>
    </w:p>
    <w:p w14:paraId="49B80070" w14:textId="77777777" w:rsidR="00E97018" w:rsidRDefault="00E97018" w:rsidP="00584722">
      <w:pPr>
        <w:ind w:left="708"/>
        <w:jc w:val="both"/>
      </w:pPr>
    </w:p>
    <w:sectPr w:rsidR="00E97018" w:rsidSect="00885D4B">
      <w:footerReference w:type="even" r:id="rId7"/>
      <w:footerReference w:type="first" r:id="rId8"/>
      <w:pgSz w:w="11906" w:h="16838"/>
      <w:pgMar w:top="138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16BCD" w14:textId="77777777" w:rsidR="006F2F3F" w:rsidRDefault="006F2F3F" w:rsidP="00064DDA">
      <w:r>
        <w:separator/>
      </w:r>
    </w:p>
  </w:endnote>
  <w:endnote w:type="continuationSeparator" w:id="0">
    <w:p w14:paraId="6D56211B" w14:textId="77777777" w:rsidR="006F2F3F" w:rsidRDefault="006F2F3F" w:rsidP="00064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46791" w14:textId="2CBDC63D" w:rsidR="00E01BA9" w:rsidRDefault="006F2F3F" w:rsidP="007F7F2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E97018">
      <w:rPr>
        <w:rStyle w:val="tevilkastrani"/>
        <w:noProof/>
      </w:rPr>
      <w:t>3</w:t>
    </w:r>
    <w:r>
      <w:rPr>
        <w:rStyle w:val="tevilkastrani"/>
      </w:rPr>
      <w:fldChar w:fldCharType="end"/>
    </w:r>
  </w:p>
  <w:p w14:paraId="2375DF5F" w14:textId="77777777" w:rsidR="00E01BA9" w:rsidRDefault="00D52777" w:rsidP="001C0120">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0436039"/>
      <w:docPartObj>
        <w:docPartGallery w:val="Page Numbers (Bottom of Page)"/>
        <w:docPartUnique/>
      </w:docPartObj>
    </w:sdtPr>
    <w:sdtEndPr/>
    <w:sdtContent>
      <w:p w14:paraId="037F0466" w14:textId="1CB11B96" w:rsidR="00E97018" w:rsidRDefault="00E97018">
        <w:pPr>
          <w:pStyle w:val="Noga"/>
          <w:jc w:val="right"/>
        </w:pPr>
        <w:r>
          <w:fldChar w:fldCharType="begin"/>
        </w:r>
        <w:r>
          <w:instrText>PAGE   \* MERGEFORMAT</w:instrText>
        </w:r>
        <w:r>
          <w:fldChar w:fldCharType="separate"/>
        </w:r>
        <w:r>
          <w:t>2</w:t>
        </w:r>
        <w:r>
          <w:fldChar w:fldCharType="end"/>
        </w:r>
      </w:p>
    </w:sdtContent>
  </w:sdt>
  <w:p w14:paraId="2628BA47" w14:textId="77777777" w:rsidR="00E97018" w:rsidRDefault="00E9701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11F7D" w14:textId="77777777" w:rsidR="006F2F3F" w:rsidRDefault="006F2F3F" w:rsidP="00064DDA">
      <w:r>
        <w:separator/>
      </w:r>
    </w:p>
  </w:footnote>
  <w:footnote w:type="continuationSeparator" w:id="0">
    <w:p w14:paraId="4E8DCE21" w14:textId="77777777" w:rsidR="006F2F3F" w:rsidRDefault="006F2F3F" w:rsidP="00064D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61DD9"/>
    <w:multiLevelType w:val="hybridMultilevel"/>
    <w:tmpl w:val="A8FA0150"/>
    <w:lvl w:ilvl="0" w:tplc="F47CD970">
      <w:start w:val="1"/>
      <w:numFmt w:val="decimal"/>
      <w:lvlText w:val="%1."/>
      <w:lvlJc w:val="left"/>
      <w:pPr>
        <w:ind w:left="360" w:hanging="360"/>
      </w:pPr>
      <w:rPr>
        <w:b/>
        <w:bCs/>
      </w:rPr>
    </w:lvl>
    <w:lvl w:ilvl="1" w:tplc="A39E4BD4">
      <w:numFmt w:val="bullet"/>
      <w:lvlText w:val="•"/>
      <w:lvlJc w:val="left"/>
      <w:pPr>
        <w:ind w:left="1080" w:hanging="360"/>
      </w:pPr>
      <w:rPr>
        <w:rFonts w:ascii="Garamond" w:eastAsia="Times New Roman" w:hAnsi="Garamond"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59AB4BF9"/>
    <w:multiLevelType w:val="hybridMultilevel"/>
    <w:tmpl w:val="860E3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BD25FAA"/>
    <w:multiLevelType w:val="hybridMultilevel"/>
    <w:tmpl w:val="99420026"/>
    <w:lvl w:ilvl="0" w:tplc="0424000D">
      <w:start w:val="1"/>
      <w:numFmt w:val="bullet"/>
      <w:lvlText w:val=""/>
      <w:lvlJc w:val="left"/>
      <w:pPr>
        <w:ind w:left="1068" w:hanging="360"/>
      </w:pPr>
      <w:rPr>
        <w:rFonts w:ascii="Wingdings" w:hAnsi="Wingdings"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5D89260B"/>
    <w:multiLevelType w:val="hybridMultilevel"/>
    <w:tmpl w:val="7822390E"/>
    <w:lvl w:ilvl="0" w:tplc="EDB24E76">
      <w:start w:val="1"/>
      <w:numFmt w:val="bullet"/>
      <w:lvlText w:val="-"/>
      <w:lvlJc w:val="left"/>
      <w:pPr>
        <w:ind w:left="720" w:hanging="360"/>
      </w:pPr>
      <w:rPr>
        <w:rFonts w:ascii="Arial Narrow" w:eastAsia="Times New Roman" w:hAnsi="Arial Narrow"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7C12F77"/>
    <w:multiLevelType w:val="hybridMultilevel"/>
    <w:tmpl w:val="9E3C09EE"/>
    <w:lvl w:ilvl="0" w:tplc="04240001">
      <w:start w:val="1"/>
      <w:numFmt w:val="bullet"/>
      <w:lvlText w:val=""/>
      <w:lvlJc w:val="left"/>
      <w:pPr>
        <w:ind w:left="720" w:hanging="360"/>
      </w:pPr>
      <w:rPr>
        <w:rFonts w:ascii="Symbol" w:hAnsi="Symbol" w:hint="default"/>
        <w:b/>
        <w:bCs w:val="0"/>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FCF2D60"/>
    <w:multiLevelType w:val="hybridMultilevel"/>
    <w:tmpl w:val="B30EA776"/>
    <w:lvl w:ilvl="0" w:tplc="F4F4CF60">
      <w:start w:val="1"/>
      <w:numFmt w:val="decimal"/>
      <w:lvlText w:val="%1."/>
      <w:lvlJc w:val="left"/>
      <w:pPr>
        <w:ind w:left="360" w:hanging="360"/>
      </w:pPr>
      <w:rPr>
        <w:rFonts w:hint="default"/>
        <w:b/>
        <w:bCs w:val="0"/>
      </w:rPr>
    </w:lvl>
    <w:lvl w:ilvl="1" w:tplc="CC2404B0">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7C214300"/>
    <w:multiLevelType w:val="hybridMultilevel"/>
    <w:tmpl w:val="03C64698"/>
    <w:lvl w:ilvl="0" w:tplc="0409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7F5A691B"/>
    <w:multiLevelType w:val="hybridMultilevel"/>
    <w:tmpl w:val="0FE0723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501244125">
    <w:abstractNumId w:val="6"/>
  </w:num>
  <w:num w:numId="2" w16cid:durableId="1028799919">
    <w:abstractNumId w:val="3"/>
  </w:num>
  <w:num w:numId="3" w16cid:durableId="897010762">
    <w:abstractNumId w:val="2"/>
  </w:num>
  <w:num w:numId="4" w16cid:durableId="592590517">
    <w:abstractNumId w:val="4"/>
  </w:num>
  <w:num w:numId="5" w16cid:durableId="295305225">
    <w:abstractNumId w:val="7"/>
  </w:num>
  <w:num w:numId="6" w16cid:durableId="1639383735">
    <w:abstractNumId w:val="5"/>
  </w:num>
  <w:num w:numId="7" w16cid:durableId="141771848">
    <w:abstractNumId w:val="1"/>
  </w:num>
  <w:num w:numId="8" w16cid:durableId="3976732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DDA"/>
    <w:rsid w:val="00064DDA"/>
    <w:rsid w:val="001A5889"/>
    <w:rsid w:val="00584722"/>
    <w:rsid w:val="005F5FEC"/>
    <w:rsid w:val="006F2F3F"/>
    <w:rsid w:val="006F3C77"/>
    <w:rsid w:val="007E768B"/>
    <w:rsid w:val="00930E99"/>
    <w:rsid w:val="00974C22"/>
    <w:rsid w:val="00A122AC"/>
    <w:rsid w:val="00AA50FF"/>
    <w:rsid w:val="00D52777"/>
    <w:rsid w:val="00E800F9"/>
    <w:rsid w:val="00E97018"/>
    <w:rsid w:val="00FC08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7F99E"/>
  <w15:chartTrackingRefBased/>
  <w15:docId w15:val="{97D5AE6B-E529-4C79-BBB9-B9ED36F8E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64DD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rsid w:val="00064DDA"/>
    <w:pPr>
      <w:tabs>
        <w:tab w:val="center" w:pos="4536"/>
        <w:tab w:val="right" w:pos="9072"/>
      </w:tabs>
    </w:pPr>
  </w:style>
  <w:style w:type="character" w:customStyle="1" w:styleId="NogaZnak">
    <w:name w:val="Noga Znak"/>
    <w:basedOn w:val="Privzetapisavaodstavka"/>
    <w:link w:val="Noga"/>
    <w:uiPriority w:val="99"/>
    <w:rsid w:val="00064DDA"/>
    <w:rPr>
      <w:rFonts w:ascii="Times New Roman" w:eastAsia="Times New Roman" w:hAnsi="Times New Roman" w:cs="Times New Roman"/>
      <w:sz w:val="24"/>
      <w:szCs w:val="24"/>
      <w:lang w:eastAsia="sl-SI"/>
    </w:rPr>
  </w:style>
  <w:style w:type="character" w:styleId="tevilkastrani">
    <w:name w:val="page number"/>
    <w:basedOn w:val="Privzetapisavaodstavka"/>
    <w:rsid w:val="00064DDA"/>
  </w:style>
  <w:style w:type="paragraph" w:styleId="Glava">
    <w:name w:val="header"/>
    <w:basedOn w:val="Navaden"/>
    <w:link w:val="GlavaZnak"/>
    <w:uiPriority w:val="99"/>
    <w:unhideWhenUsed/>
    <w:rsid w:val="00064DDA"/>
    <w:pPr>
      <w:tabs>
        <w:tab w:val="center" w:pos="4536"/>
        <w:tab w:val="right" w:pos="9072"/>
      </w:tabs>
    </w:pPr>
  </w:style>
  <w:style w:type="character" w:customStyle="1" w:styleId="GlavaZnak">
    <w:name w:val="Glava Znak"/>
    <w:basedOn w:val="Privzetapisavaodstavka"/>
    <w:link w:val="Glava"/>
    <w:uiPriority w:val="99"/>
    <w:rsid w:val="00064DDA"/>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E800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1012</Words>
  <Characters>5772</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Lidija Uhan</dc:creator>
  <cp:keywords/>
  <dc:description/>
  <cp:lastModifiedBy>Darja Bambič</cp:lastModifiedBy>
  <cp:revision>3</cp:revision>
  <cp:lastPrinted>2025-03-27T12:49:00Z</cp:lastPrinted>
  <dcterms:created xsi:type="dcterms:W3CDTF">2026-02-17T08:49:00Z</dcterms:created>
  <dcterms:modified xsi:type="dcterms:W3CDTF">2026-02-17T08:56:00Z</dcterms:modified>
</cp:coreProperties>
</file>